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0B6EF" w14:textId="77777777" w:rsidR="00831FCE" w:rsidRPr="0060215B" w:rsidRDefault="00831FCE" w:rsidP="00831FCE">
      <w:pPr>
        <w:pStyle w:val="berschrift1"/>
        <w:rPr>
          <w:color w:val="auto"/>
        </w:rPr>
      </w:pPr>
      <w:r w:rsidRPr="0060215B">
        <w:rPr>
          <w:color w:val="auto"/>
        </w:rPr>
        <w:t>Was eine Pfarrerin von der Kirchenmusik lernt</w:t>
      </w:r>
    </w:p>
    <w:p w14:paraId="527425B4" w14:textId="67B7C8A0" w:rsidR="00831FCE" w:rsidRDefault="00831FCE" w:rsidP="00D07CA1">
      <w:r w:rsidRPr="0060215B">
        <w:t>Die Frage</w:t>
      </w:r>
      <w:r w:rsidR="00337C6E">
        <w:t>, die mir gestellt worden ist, lautet:</w:t>
      </w:r>
      <w:r w:rsidRPr="0060215B">
        <w:t xml:space="preserve"> „Was lernt eine Pfarrerin von der Kirchenmusik?“</w:t>
      </w:r>
      <w:r w:rsidR="00337C6E">
        <w:t xml:space="preserve"> Ich </w:t>
      </w:r>
      <w:r w:rsidR="000E06E7" w:rsidRPr="0060215B">
        <w:t xml:space="preserve">möchte </w:t>
      </w:r>
      <w:r w:rsidR="00337C6E">
        <w:t xml:space="preserve">sie </w:t>
      </w:r>
      <w:r w:rsidRPr="0060215B">
        <w:t>aus folgenden Perspektiven beleuchten:</w:t>
      </w:r>
      <w:r w:rsidR="00D07CA1">
        <w:t xml:space="preserve"> (1) </w:t>
      </w:r>
      <w:r w:rsidRPr="0060215B">
        <w:t>Der theologische Stellenwert der Musik</w:t>
      </w:r>
      <w:r w:rsidR="000E06E7" w:rsidRPr="0060215B">
        <w:t>,</w:t>
      </w:r>
      <w:r w:rsidRPr="0060215B">
        <w:t xml:space="preserve"> </w:t>
      </w:r>
      <w:r w:rsidR="00D07CA1">
        <w:t xml:space="preserve">(2) </w:t>
      </w:r>
      <w:r w:rsidRPr="0060215B">
        <w:t xml:space="preserve">Musik als Motor für unsere </w:t>
      </w:r>
      <w:r w:rsidR="000E06E7" w:rsidRPr="0060215B">
        <w:t>Pluralismus-Fähigkeit</w:t>
      </w:r>
      <w:r w:rsidR="00D07CA1">
        <w:t xml:space="preserve"> und (3) </w:t>
      </w:r>
      <w:bookmarkStart w:id="0" w:name="_GoBack"/>
      <w:bookmarkEnd w:id="0"/>
      <w:r w:rsidRPr="0060215B">
        <w:t xml:space="preserve">Musik als Beispiel </w:t>
      </w:r>
      <w:r w:rsidR="007D2980" w:rsidRPr="0060215B">
        <w:t>für B</w:t>
      </w:r>
      <w:r w:rsidRPr="0060215B">
        <w:t>eteiligungsprozess</w:t>
      </w:r>
      <w:r w:rsidR="007D2980" w:rsidRPr="0060215B">
        <w:t>e</w:t>
      </w:r>
      <w:r w:rsidRPr="0060215B">
        <w:t>.</w:t>
      </w:r>
    </w:p>
    <w:p w14:paraId="456FC8B5" w14:textId="77777777" w:rsidR="00BE4E27" w:rsidRPr="0060215B" w:rsidRDefault="00BE4E27" w:rsidP="00BE4E27"/>
    <w:p w14:paraId="78D1A392" w14:textId="6FB6C11D" w:rsidR="00831FCE" w:rsidRPr="0060215B" w:rsidRDefault="00831FCE" w:rsidP="00710043">
      <w:pPr>
        <w:pStyle w:val="berschrift2"/>
        <w:numPr>
          <w:ilvl w:val="0"/>
          <w:numId w:val="27"/>
        </w:numPr>
        <w:rPr>
          <w:color w:val="auto"/>
        </w:rPr>
      </w:pPr>
      <w:r w:rsidRPr="0060215B">
        <w:rPr>
          <w:color w:val="auto"/>
        </w:rPr>
        <w:t>Der theologische Stellenwert der Musik</w:t>
      </w:r>
    </w:p>
    <w:p w14:paraId="40FDB3F5" w14:textId="42D2D56B" w:rsidR="00831FCE" w:rsidRPr="0060215B" w:rsidRDefault="00831FCE" w:rsidP="00831FCE">
      <w:pPr>
        <w:rPr>
          <w:szCs w:val="24"/>
        </w:rPr>
      </w:pPr>
      <w:r w:rsidRPr="0060215B">
        <w:rPr>
          <w:szCs w:val="24"/>
        </w:rPr>
        <w:t>Lassen Sie mich persönlich anfangen</w:t>
      </w:r>
      <w:r w:rsidR="000E06E7" w:rsidRPr="0060215B">
        <w:rPr>
          <w:szCs w:val="24"/>
        </w:rPr>
        <w:t>:</w:t>
      </w:r>
    </w:p>
    <w:p w14:paraId="44B3F8A4" w14:textId="1924B40B" w:rsidR="00BE4E27" w:rsidRDefault="00831FCE" w:rsidP="00831FCE">
      <w:pPr>
        <w:rPr>
          <w:szCs w:val="24"/>
        </w:rPr>
      </w:pPr>
      <w:r w:rsidRPr="0060215B">
        <w:rPr>
          <w:szCs w:val="24"/>
        </w:rPr>
        <w:t>Ich gehöre zu jenen Menschen, die auf die Frage, wie sie eigentlich fromm geworden sind, nur sehr schwer antworten können</w:t>
      </w:r>
      <w:r w:rsidR="00BE4E27">
        <w:rPr>
          <w:szCs w:val="24"/>
        </w:rPr>
        <w:t xml:space="preserve">. Ein </w:t>
      </w:r>
      <w:r w:rsidRPr="0060215B">
        <w:rPr>
          <w:szCs w:val="24"/>
        </w:rPr>
        <w:t xml:space="preserve">persönliches Erweckungserlebnis </w:t>
      </w:r>
      <w:proofErr w:type="gramStart"/>
      <w:r w:rsidR="00BE4E27">
        <w:rPr>
          <w:szCs w:val="24"/>
        </w:rPr>
        <w:t>hab</w:t>
      </w:r>
      <w:proofErr w:type="gramEnd"/>
      <w:r w:rsidR="00BE4E27">
        <w:rPr>
          <w:szCs w:val="24"/>
        </w:rPr>
        <w:t xml:space="preserve"> ich nicht, </w:t>
      </w:r>
      <w:r w:rsidRPr="0060215B">
        <w:rPr>
          <w:szCs w:val="24"/>
        </w:rPr>
        <w:t xml:space="preserve">und ich </w:t>
      </w:r>
      <w:r w:rsidRPr="0060215B">
        <w:t>wüsste keine g</w:t>
      </w:r>
      <w:r w:rsidRPr="0060215B">
        <w:rPr>
          <w:szCs w:val="24"/>
        </w:rPr>
        <w:t xml:space="preserve">roßen Glaubensvorbilder aus meiner Kinderzeit. </w:t>
      </w:r>
      <w:r w:rsidRPr="0060215B">
        <w:t>Mein Weg zum Glauben war ein sehr unaufgeregter.</w:t>
      </w:r>
      <w:r w:rsidR="00BE4E27">
        <w:rPr>
          <w:szCs w:val="24"/>
        </w:rPr>
        <w:t xml:space="preserve"> </w:t>
      </w:r>
      <w:r w:rsidRPr="0060215B">
        <w:rPr>
          <w:szCs w:val="24"/>
        </w:rPr>
        <w:t>Mein Elternhaus habe ich ganz und gar nicht fromm wahrgenommen. Bei uns ist nie ein Tischgebet gesprochen worden, wir haben niemals Losungen gelesen. In der Kirche waren wir nicht einmal zu Weihnachten</w:t>
      </w:r>
      <w:r w:rsidR="00BE4E27">
        <w:rPr>
          <w:szCs w:val="24"/>
        </w:rPr>
        <w:t>, wir waren kein frommer Haushalt…</w:t>
      </w:r>
    </w:p>
    <w:p w14:paraId="1F3A31EB" w14:textId="6CD64701" w:rsidR="00831FCE" w:rsidRDefault="00BE4E27" w:rsidP="00BE4E27">
      <w:pPr>
        <w:rPr>
          <w:szCs w:val="24"/>
        </w:rPr>
      </w:pPr>
      <w:r>
        <w:rPr>
          <w:szCs w:val="24"/>
        </w:rPr>
        <w:t xml:space="preserve">…dachte ich! Bis mir </w:t>
      </w:r>
      <w:r w:rsidR="00831FCE" w:rsidRPr="0060215B">
        <w:rPr>
          <w:szCs w:val="24"/>
        </w:rPr>
        <w:t xml:space="preserve">die Arbeit </w:t>
      </w:r>
      <w:r>
        <w:rPr>
          <w:szCs w:val="24"/>
        </w:rPr>
        <w:t xml:space="preserve">im Amt für Kirchenmusik </w:t>
      </w:r>
      <w:r w:rsidR="00831FCE" w:rsidRPr="0060215B">
        <w:rPr>
          <w:szCs w:val="24"/>
        </w:rPr>
        <w:t xml:space="preserve">die Augen geöffnet. </w:t>
      </w:r>
      <w:r w:rsidR="00831FCE" w:rsidRPr="0060215B">
        <w:t xml:space="preserve">Ich stamme </w:t>
      </w:r>
      <w:r>
        <w:t xml:space="preserve">sehr wohl </w:t>
      </w:r>
      <w:r w:rsidR="00831FCE" w:rsidRPr="0060215B">
        <w:t>aus einem frommen Milieu</w:t>
      </w:r>
      <w:r w:rsidR="000E06E7" w:rsidRPr="0060215B">
        <w:t>!</w:t>
      </w:r>
      <w:r w:rsidR="00831FCE" w:rsidRPr="0060215B">
        <w:t xml:space="preserve"> Ich hatte nur noch nicht gelernt, es so zu sehen</w:t>
      </w:r>
      <w:r w:rsidR="000E06E7" w:rsidRPr="0060215B">
        <w:t xml:space="preserve">. </w:t>
      </w:r>
      <w:r w:rsidR="00825C3E" w:rsidRPr="0060215B">
        <w:t xml:space="preserve">Denn auch wenn wir </w:t>
      </w:r>
      <w:r w:rsidR="00825C3E" w:rsidRPr="0060215B">
        <w:rPr>
          <w:szCs w:val="24"/>
        </w:rPr>
        <w:t xml:space="preserve">keinen Gebetskreis erlebt haben, im Familienalltag niemals die Bibel gelesen </w:t>
      </w:r>
      <w:r>
        <w:rPr>
          <w:szCs w:val="24"/>
        </w:rPr>
        <w:t xml:space="preserve">und schon gar nicht </w:t>
      </w:r>
      <w:r w:rsidR="00825C3E" w:rsidRPr="0060215B">
        <w:rPr>
          <w:szCs w:val="24"/>
        </w:rPr>
        <w:t>über Glaubensthemen nicht gesprochen haben</w:t>
      </w:r>
      <w:r w:rsidR="000E06E7" w:rsidRPr="0060215B">
        <w:rPr>
          <w:szCs w:val="24"/>
        </w:rPr>
        <w:t>:</w:t>
      </w:r>
      <w:r w:rsidR="00825C3E" w:rsidRPr="0060215B">
        <w:rPr>
          <w:szCs w:val="24"/>
        </w:rPr>
        <w:t xml:space="preserve"> </w:t>
      </w:r>
      <w:r>
        <w:t>Aber w</w:t>
      </w:r>
      <w:r w:rsidR="00831FCE" w:rsidRPr="0060215B">
        <w:t>ir haben musiziert.</w:t>
      </w:r>
      <w:r w:rsidR="00831FCE" w:rsidRPr="0060215B">
        <w:rPr>
          <w:b/>
          <w:szCs w:val="24"/>
        </w:rPr>
        <w:t xml:space="preserve"> </w:t>
      </w:r>
      <w:r w:rsidR="00831FCE" w:rsidRPr="0060215B">
        <w:rPr>
          <w:szCs w:val="24"/>
        </w:rPr>
        <w:t>Und zwar die ganze Zeit.</w:t>
      </w:r>
    </w:p>
    <w:p w14:paraId="363D49D1" w14:textId="3455C0E1" w:rsidR="00831FCE" w:rsidRPr="0060215B" w:rsidRDefault="00337C6E" w:rsidP="00A300B4">
      <w:pPr>
        <w:rPr>
          <w:i/>
          <w:szCs w:val="24"/>
        </w:rPr>
      </w:pPr>
      <w:r>
        <w:rPr>
          <w:szCs w:val="24"/>
        </w:rPr>
        <w:t xml:space="preserve">Es ist vielleicht ein kleines „Outing“, wenn ich berichte: </w:t>
      </w:r>
      <w:r w:rsidR="00825C3E" w:rsidRPr="0060215B">
        <w:t>I</w:t>
      </w:r>
      <w:r>
        <w:t xml:space="preserve">m Wohnzimmer meines </w:t>
      </w:r>
      <w:r w:rsidR="00831FCE" w:rsidRPr="0060215B">
        <w:t>Elternhaus</w:t>
      </w:r>
      <w:r>
        <w:t>es</w:t>
      </w:r>
      <w:r w:rsidR="00831FCE" w:rsidRPr="0060215B">
        <w:t xml:space="preserve"> </w:t>
      </w:r>
      <w:r w:rsidR="00825C3E" w:rsidRPr="0060215B">
        <w:t xml:space="preserve">steht </w:t>
      </w:r>
      <w:r w:rsidR="00831FCE" w:rsidRPr="0060215B">
        <w:t>eine zwei-</w:t>
      </w:r>
      <w:proofErr w:type="spellStart"/>
      <w:r w:rsidR="00831FCE" w:rsidRPr="0060215B">
        <w:t>manualige</w:t>
      </w:r>
      <w:proofErr w:type="spellEnd"/>
      <w:r w:rsidR="00831FCE" w:rsidRPr="0060215B">
        <w:t xml:space="preserve"> Pfeifenorgel samt Pedal. </w:t>
      </w:r>
      <w:r>
        <w:t xml:space="preserve">Das bedeutet konkret: </w:t>
      </w:r>
      <w:r w:rsidR="000E06E7" w:rsidRPr="0060215B">
        <w:t>V</w:t>
      </w:r>
      <w:r w:rsidR="00831FCE" w:rsidRPr="0060215B">
        <w:t>om Wohnzimmer bleibt daneben nur relativ wenig über</w:t>
      </w:r>
      <w:r>
        <w:t>, und wenn</w:t>
      </w:r>
      <w:r w:rsidR="00831FCE" w:rsidRPr="0060215B">
        <w:rPr>
          <w:szCs w:val="24"/>
        </w:rPr>
        <w:t xml:space="preserve"> man </w:t>
      </w:r>
      <w:r w:rsidR="00825C3E" w:rsidRPr="0060215B">
        <w:rPr>
          <w:szCs w:val="24"/>
        </w:rPr>
        <w:t xml:space="preserve">sich </w:t>
      </w:r>
      <w:r w:rsidR="00831FCE" w:rsidRPr="0060215B">
        <w:rPr>
          <w:szCs w:val="24"/>
        </w:rPr>
        <w:t xml:space="preserve">bei meinen Eltern winters an den Mittagstisch gesetzt, </w:t>
      </w:r>
      <w:r w:rsidR="00BE4E27">
        <w:rPr>
          <w:szCs w:val="24"/>
        </w:rPr>
        <w:t xml:space="preserve">ist </w:t>
      </w:r>
      <w:r w:rsidR="00831FCE" w:rsidRPr="0060215B">
        <w:rPr>
          <w:szCs w:val="24"/>
        </w:rPr>
        <w:t>es relativ kühl, weil eine Orgel keine Heizung verträgt</w:t>
      </w:r>
      <w:r>
        <w:rPr>
          <w:szCs w:val="24"/>
        </w:rPr>
        <w:t>. I</w:t>
      </w:r>
      <w:r w:rsidR="00831FCE" w:rsidRPr="0060215B">
        <w:rPr>
          <w:szCs w:val="24"/>
        </w:rPr>
        <w:t xml:space="preserve">ch gehöre </w:t>
      </w:r>
      <w:r>
        <w:rPr>
          <w:szCs w:val="24"/>
        </w:rPr>
        <w:t xml:space="preserve">also </w:t>
      </w:r>
      <w:r w:rsidR="00831FCE" w:rsidRPr="0060215B">
        <w:rPr>
          <w:szCs w:val="24"/>
        </w:rPr>
        <w:t>zu den wenigen Menschen auf der Welt, die beschreiben können, wie sich der 16-Fuß</w:t>
      </w:r>
      <w:r w:rsidR="00BE4E27">
        <w:rPr>
          <w:szCs w:val="24"/>
        </w:rPr>
        <w:t xml:space="preserve"> (</w:t>
      </w:r>
      <w:r>
        <w:rPr>
          <w:szCs w:val="24"/>
        </w:rPr>
        <w:t xml:space="preserve">…das sind die </w:t>
      </w:r>
      <w:r w:rsidR="000E06E7" w:rsidRPr="0060215B">
        <w:rPr>
          <w:iCs/>
          <w:szCs w:val="24"/>
        </w:rPr>
        <w:t xml:space="preserve">riesigen, tiefen Pfeifen, die selbst </w:t>
      </w:r>
      <w:r w:rsidR="00BE4E27">
        <w:rPr>
          <w:iCs/>
          <w:szCs w:val="24"/>
        </w:rPr>
        <w:t xml:space="preserve">mit einem </w:t>
      </w:r>
      <w:r w:rsidR="000E06E7" w:rsidRPr="0060215B">
        <w:rPr>
          <w:iCs/>
          <w:szCs w:val="24"/>
        </w:rPr>
        <w:t xml:space="preserve">Deckel </w:t>
      </w:r>
      <w:r w:rsidR="00BE4E27">
        <w:rPr>
          <w:iCs/>
          <w:szCs w:val="24"/>
        </w:rPr>
        <w:t xml:space="preserve">noch </w:t>
      </w:r>
      <w:r w:rsidR="000E06E7" w:rsidRPr="0060215B">
        <w:rPr>
          <w:iCs/>
          <w:szCs w:val="24"/>
        </w:rPr>
        <w:t>bis zur Zimmerdecke gehen</w:t>
      </w:r>
      <w:r>
        <w:rPr>
          <w:iCs/>
          <w:szCs w:val="24"/>
        </w:rPr>
        <w:t>…</w:t>
      </w:r>
      <w:r w:rsidR="00BE4E27">
        <w:rPr>
          <w:iCs/>
          <w:szCs w:val="24"/>
        </w:rPr>
        <w:t>)</w:t>
      </w:r>
      <w:r w:rsidR="000E06E7" w:rsidRPr="0060215B">
        <w:rPr>
          <w:szCs w:val="24"/>
        </w:rPr>
        <w:t xml:space="preserve"> </w:t>
      </w:r>
      <w:r w:rsidR="00BE4E27">
        <w:rPr>
          <w:szCs w:val="24"/>
        </w:rPr>
        <w:t xml:space="preserve">anders </w:t>
      </w:r>
      <w:r>
        <w:rPr>
          <w:szCs w:val="24"/>
        </w:rPr>
        <w:t>klingt</w:t>
      </w:r>
      <w:r w:rsidR="00BE4E27">
        <w:rPr>
          <w:szCs w:val="24"/>
        </w:rPr>
        <w:t xml:space="preserve">, </w:t>
      </w:r>
      <w:r w:rsidR="00831FCE" w:rsidRPr="0060215B">
        <w:rPr>
          <w:szCs w:val="24"/>
        </w:rPr>
        <w:t xml:space="preserve">wenn man </w:t>
      </w:r>
      <w:r w:rsidR="000E06E7" w:rsidRPr="0060215B">
        <w:rPr>
          <w:szCs w:val="24"/>
        </w:rPr>
        <w:t xml:space="preserve">in der </w:t>
      </w:r>
      <w:r w:rsidR="00831FCE" w:rsidRPr="0060215B">
        <w:rPr>
          <w:szCs w:val="24"/>
        </w:rPr>
        <w:t>Badewanne untertaucht.</w:t>
      </w:r>
      <w:r w:rsidR="00BE4E27">
        <w:rPr>
          <w:i/>
          <w:szCs w:val="24"/>
        </w:rPr>
        <w:t xml:space="preserve"> </w:t>
      </w:r>
      <w:r w:rsidR="00831FCE" w:rsidRPr="0060215B">
        <w:rPr>
          <w:szCs w:val="24"/>
        </w:rPr>
        <w:t>Orgelmusik ist für mich Alltagsmusik</w:t>
      </w:r>
      <w:r w:rsidR="00BE4E27">
        <w:rPr>
          <w:szCs w:val="24"/>
        </w:rPr>
        <w:t xml:space="preserve">. </w:t>
      </w:r>
      <w:r w:rsidR="00BE4E27">
        <w:t xml:space="preserve">Man kann sich leicht </w:t>
      </w:r>
      <w:r w:rsidR="00831FCE" w:rsidRPr="0060215B">
        <w:t>vorstellen, dass eine Orgel ein Kind fasziniert</w:t>
      </w:r>
      <w:r w:rsidR="00A300B4" w:rsidRPr="0060215B">
        <w:t xml:space="preserve">: </w:t>
      </w:r>
      <w:r w:rsidR="00831FCE" w:rsidRPr="0060215B">
        <w:t>Mit der Taschenlampe hineinkriechen ins Innere der Orgel, wo alles voller Spinnweben ist.</w:t>
      </w:r>
      <w:r w:rsidR="00A300B4" w:rsidRPr="0060215B">
        <w:t xml:space="preserve"> </w:t>
      </w:r>
      <w:r w:rsidR="00831FCE" w:rsidRPr="0060215B">
        <w:t xml:space="preserve">Warum sind diese Pfeifen so klein? Warum sind diese aus Holz? Warum haben </w:t>
      </w:r>
      <w:r w:rsidR="00BE4E27">
        <w:t xml:space="preserve">jene </w:t>
      </w:r>
      <w:r w:rsidR="00831FCE" w:rsidRPr="0060215B">
        <w:t xml:space="preserve">einen Deckel? Warum schauen </w:t>
      </w:r>
      <w:r w:rsidR="00BE4E27">
        <w:t xml:space="preserve">die dritten </w:t>
      </w:r>
      <w:r w:rsidR="00831FCE" w:rsidRPr="0060215B">
        <w:t>aus wie eine Dachrinne?</w:t>
      </w:r>
    </w:p>
    <w:p w14:paraId="4C280FD2" w14:textId="77777777" w:rsidR="00337C6E" w:rsidRDefault="00831FCE" w:rsidP="00831FCE">
      <w:pPr>
        <w:rPr>
          <w:szCs w:val="24"/>
        </w:rPr>
      </w:pPr>
      <w:r w:rsidRPr="0060215B">
        <w:rPr>
          <w:szCs w:val="24"/>
        </w:rPr>
        <w:lastRenderedPageBreak/>
        <w:t>Das erste, was mein Vater mir gezeigt hat, war</w:t>
      </w:r>
      <w:r w:rsidR="00BE4E27">
        <w:rPr>
          <w:szCs w:val="24"/>
        </w:rPr>
        <w:t>, w</w:t>
      </w:r>
      <w:r w:rsidRPr="0060215B">
        <w:rPr>
          <w:szCs w:val="24"/>
        </w:rPr>
        <w:t xml:space="preserve">elche Pfeifen für die Melodiestimme gedacht sind. Und damit ich das hören kann, hat er mich zurück zum Spieltisch geschickt: </w:t>
      </w:r>
      <w:r w:rsidR="000E06E7" w:rsidRPr="0060215B">
        <w:rPr>
          <w:szCs w:val="24"/>
        </w:rPr>
        <w:t>I</w:t>
      </w:r>
      <w:r w:rsidRPr="0060215B">
        <w:rPr>
          <w:szCs w:val="24"/>
        </w:rPr>
        <w:t xml:space="preserve">ch soll </w:t>
      </w:r>
      <w:r w:rsidR="00337C6E" w:rsidRPr="0060215B">
        <w:rPr>
          <w:szCs w:val="24"/>
        </w:rPr>
        <w:t>aus dem Notenbild</w:t>
      </w:r>
      <w:r w:rsidR="00337C6E" w:rsidRPr="0060215B">
        <w:rPr>
          <w:szCs w:val="24"/>
        </w:rPr>
        <w:t xml:space="preserve"> </w:t>
      </w:r>
      <w:r w:rsidRPr="0060215B">
        <w:rPr>
          <w:szCs w:val="24"/>
        </w:rPr>
        <w:t>die Melodiestimme heraussuchen, dann hören wir uns diese Pfeifen an.</w:t>
      </w:r>
      <w:r w:rsidR="007D2980" w:rsidRPr="0060215B">
        <w:rPr>
          <w:szCs w:val="24"/>
        </w:rPr>
        <w:t xml:space="preserve"> </w:t>
      </w:r>
      <w:r w:rsidRPr="0060215B">
        <w:rPr>
          <w:szCs w:val="24"/>
        </w:rPr>
        <w:t xml:space="preserve">Und weil </w:t>
      </w:r>
      <w:r w:rsidR="000E06E7" w:rsidRPr="0060215B">
        <w:rPr>
          <w:szCs w:val="24"/>
        </w:rPr>
        <w:t xml:space="preserve">es </w:t>
      </w:r>
      <w:r w:rsidRPr="0060215B">
        <w:rPr>
          <w:szCs w:val="24"/>
        </w:rPr>
        <w:t xml:space="preserve">natürlich </w:t>
      </w:r>
      <w:r w:rsidR="000E06E7" w:rsidRPr="0060215B">
        <w:rPr>
          <w:szCs w:val="24"/>
        </w:rPr>
        <w:t>n</w:t>
      </w:r>
      <w:r w:rsidRPr="0060215B">
        <w:rPr>
          <w:iCs/>
          <w:szCs w:val="24"/>
        </w:rPr>
        <w:t>icht so leicht</w:t>
      </w:r>
      <w:r w:rsidR="007D2980" w:rsidRPr="0060215B">
        <w:rPr>
          <w:iCs/>
          <w:szCs w:val="24"/>
        </w:rPr>
        <w:t xml:space="preserve"> ist</w:t>
      </w:r>
      <w:r w:rsidRPr="0060215B">
        <w:rPr>
          <w:iCs/>
          <w:szCs w:val="24"/>
        </w:rPr>
        <w:t xml:space="preserve">, </w:t>
      </w:r>
      <w:r w:rsidR="00337C6E">
        <w:rPr>
          <w:iCs/>
          <w:szCs w:val="24"/>
        </w:rPr>
        <w:t xml:space="preserve">deswegen hat </w:t>
      </w:r>
      <w:r w:rsidRPr="0060215B">
        <w:rPr>
          <w:szCs w:val="24"/>
        </w:rPr>
        <w:t>er von Innen aus der Orgel heraus mitgesungen, um mir auf die Sprünge zu helfen.</w:t>
      </w:r>
      <w:r w:rsidR="00BE4E27">
        <w:rPr>
          <w:szCs w:val="24"/>
        </w:rPr>
        <w:t xml:space="preserve"> </w:t>
      </w:r>
      <w:r w:rsidRPr="00BE4E27">
        <w:rPr>
          <w:i/>
          <w:szCs w:val="24"/>
        </w:rPr>
        <w:t>„Christ ist erstanden, von den Todesbanden</w:t>
      </w:r>
      <w:r w:rsidR="007D2980" w:rsidRPr="00BE4E27">
        <w:rPr>
          <w:i/>
          <w:szCs w:val="24"/>
        </w:rPr>
        <w:t>“.</w:t>
      </w:r>
      <w:r w:rsidR="00BE4E27">
        <w:rPr>
          <w:szCs w:val="24"/>
        </w:rPr>
        <w:t xml:space="preserve"> </w:t>
      </w:r>
      <w:r w:rsidRPr="00BE4E27">
        <w:rPr>
          <w:szCs w:val="24"/>
        </w:rPr>
        <w:t>Oder:</w:t>
      </w:r>
      <w:r w:rsidRPr="00BE4E27">
        <w:rPr>
          <w:i/>
          <w:szCs w:val="24"/>
        </w:rPr>
        <w:t xml:space="preserve"> „Wer nur den lieben Gott lässt walten“.</w:t>
      </w:r>
      <w:r w:rsidR="00BE4E27">
        <w:rPr>
          <w:szCs w:val="24"/>
        </w:rPr>
        <w:t xml:space="preserve"> </w:t>
      </w:r>
      <w:r w:rsidRPr="00BE4E27">
        <w:rPr>
          <w:szCs w:val="24"/>
        </w:rPr>
        <w:t xml:space="preserve">Oder: </w:t>
      </w:r>
      <w:r w:rsidRPr="00BE4E27">
        <w:rPr>
          <w:i/>
          <w:szCs w:val="24"/>
        </w:rPr>
        <w:t>„Jesus Christus unser Heiland“.</w:t>
      </w:r>
      <w:r w:rsidR="00A8275B">
        <w:rPr>
          <w:szCs w:val="24"/>
        </w:rPr>
        <w:t xml:space="preserve"> </w:t>
      </w:r>
      <w:r w:rsidR="00337C6E">
        <w:rPr>
          <w:szCs w:val="24"/>
        </w:rPr>
        <w:t xml:space="preserve">Ohne groß drüber nachzudenken hat er </w:t>
      </w:r>
      <w:r w:rsidR="00A8275B">
        <w:rPr>
          <w:szCs w:val="24"/>
        </w:rPr>
        <w:t xml:space="preserve">sie </w:t>
      </w:r>
      <w:r w:rsidRPr="0060215B">
        <w:rPr>
          <w:szCs w:val="24"/>
        </w:rPr>
        <w:t xml:space="preserve">doch auswendig können, </w:t>
      </w:r>
      <w:r w:rsidR="00A8275B">
        <w:rPr>
          <w:szCs w:val="24"/>
        </w:rPr>
        <w:t xml:space="preserve">die Texte, </w:t>
      </w:r>
      <w:r w:rsidRPr="0060215B">
        <w:rPr>
          <w:szCs w:val="24"/>
        </w:rPr>
        <w:t xml:space="preserve">und ich irgendwann auch. Und damit euch meine </w:t>
      </w:r>
      <w:r w:rsidR="00337C6E">
        <w:rPr>
          <w:szCs w:val="24"/>
        </w:rPr>
        <w:t>„</w:t>
      </w:r>
      <w:r w:rsidRPr="0060215B">
        <w:rPr>
          <w:szCs w:val="24"/>
        </w:rPr>
        <w:t>fromme</w:t>
      </w:r>
      <w:r w:rsidR="00337C6E">
        <w:rPr>
          <w:szCs w:val="24"/>
        </w:rPr>
        <w:t>“</w:t>
      </w:r>
      <w:r w:rsidRPr="0060215B">
        <w:rPr>
          <w:szCs w:val="24"/>
        </w:rPr>
        <w:t xml:space="preserve"> Prägung endgültig klar wird, erzähle ich noch, wie er uns Kindern beigebracht hat, das Pedal zu spielen</w:t>
      </w:r>
      <w:r w:rsidR="007D2980" w:rsidRPr="0060215B">
        <w:rPr>
          <w:szCs w:val="24"/>
        </w:rPr>
        <w:t xml:space="preserve">: </w:t>
      </w:r>
      <w:r w:rsidR="00337C6E">
        <w:rPr>
          <w:szCs w:val="24"/>
        </w:rPr>
        <w:t xml:space="preserve">Da muss man (weil man so klein ist) statt der </w:t>
      </w:r>
      <w:r w:rsidRPr="0060215B">
        <w:rPr>
          <w:szCs w:val="24"/>
        </w:rPr>
        <w:t xml:space="preserve">Orgelbank </w:t>
      </w:r>
      <w:r w:rsidR="00337C6E">
        <w:rPr>
          <w:szCs w:val="24"/>
        </w:rPr>
        <w:t xml:space="preserve">das </w:t>
      </w:r>
      <w:proofErr w:type="spellStart"/>
      <w:r w:rsidR="00A8275B" w:rsidRPr="0060215B">
        <w:rPr>
          <w:szCs w:val="24"/>
        </w:rPr>
        <w:t>Küchenstockerl</w:t>
      </w:r>
      <w:proofErr w:type="spellEnd"/>
      <w:r w:rsidR="00A8275B">
        <w:rPr>
          <w:szCs w:val="24"/>
        </w:rPr>
        <w:t xml:space="preserve"> </w:t>
      </w:r>
      <w:r w:rsidR="00A8275B" w:rsidRPr="00337C6E">
        <w:rPr>
          <w:szCs w:val="24"/>
        </w:rPr>
        <w:t>holen</w:t>
      </w:r>
      <w:r w:rsidR="00337C6E" w:rsidRPr="00337C6E">
        <w:rPr>
          <w:szCs w:val="24"/>
        </w:rPr>
        <w:t xml:space="preserve">, und dann </w:t>
      </w:r>
      <w:r w:rsidR="000A679D" w:rsidRPr="00337C6E">
        <w:rPr>
          <w:szCs w:val="24"/>
        </w:rPr>
        <w:t xml:space="preserve">kriegt </w:t>
      </w:r>
      <w:r w:rsidR="00337C6E" w:rsidRPr="00337C6E">
        <w:rPr>
          <w:szCs w:val="24"/>
        </w:rPr>
        <w:t xml:space="preserve">man </w:t>
      </w:r>
      <w:r w:rsidRPr="00337C6E">
        <w:rPr>
          <w:szCs w:val="24"/>
        </w:rPr>
        <w:t>erklärt</w:t>
      </w:r>
      <w:r w:rsidR="00337C6E" w:rsidRPr="00337C6E">
        <w:rPr>
          <w:szCs w:val="24"/>
        </w:rPr>
        <w:t xml:space="preserve"> (Musiker*innen hören jetzt bitte explizit weg!)</w:t>
      </w:r>
      <w:r w:rsidRPr="00337C6E">
        <w:rPr>
          <w:szCs w:val="24"/>
        </w:rPr>
        <w:t>, dass eigentlich jedes Lied</w:t>
      </w:r>
      <w:r w:rsidR="001E6132" w:rsidRPr="00337C6E">
        <w:rPr>
          <w:szCs w:val="24"/>
        </w:rPr>
        <w:t xml:space="preserve"> </w:t>
      </w:r>
      <w:r w:rsidRPr="00337C6E">
        <w:rPr>
          <w:szCs w:val="24"/>
        </w:rPr>
        <w:t>mit drei Tönen begleitet werden kann</w:t>
      </w:r>
      <w:r w:rsidR="000A679D" w:rsidRPr="00337C6E">
        <w:rPr>
          <w:szCs w:val="24"/>
        </w:rPr>
        <w:t>:</w:t>
      </w:r>
      <w:r w:rsidRPr="00337C6E">
        <w:rPr>
          <w:szCs w:val="24"/>
        </w:rPr>
        <w:t xml:space="preserve"> zwei </w:t>
      </w:r>
      <w:proofErr w:type="spellStart"/>
      <w:r w:rsidRPr="00337C6E">
        <w:rPr>
          <w:szCs w:val="24"/>
        </w:rPr>
        <w:t>für’s</w:t>
      </w:r>
      <w:proofErr w:type="spellEnd"/>
      <w:r w:rsidRPr="00337C6E">
        <w:rPr>
          <w:szCs w:val="24"/>
        </w:rPr>
        <w:t xml:space="preserve"> linke </w:t>
      </w:r>
      <w:proofErr w:type="spellStart"/>
      <w:r w:rsidRPr="00337C6E">
        <w:rPr>
          <w:szCs w:val="24"/>
        </w:rPr>
        <w:t>Haxerl</w:t>
      </w:r>
      <w:proofErr w:type="spellEnd"/>
      <w:r w:rsidR="00A8275B" w:rsidRPr="00337C6E">
        <w:rPr>
          <w:szCs w:val="24"/>
        </w:rPr>
        <w:t xml:space="preserve">, </w:t>
      </w:r>
      <w:r w:rsidRPr="00337C6E">
        <w:rPr>
          <w:szCs w:val="24"/>
        </w:rPr>
        <w:t>eine</w:t>
      </w:r>
      <w:r w:rsidR="00A8275B" w:rsidRPr="00337C6E">
        <w:rPr>
          <w:szCs w:val="24"/>
        </w:rPr>
        <w:t>r</w:t>
      </w:r>
      <w:r w:rsidRPr="00337C6E">
        <w:rPr>
          <w:szCs w:val="24"/>
        </w:rPr>
        <w:t xml:space="preserve"> fürs rechte</w:t>
      </w:r>
      <w:r w:rsidR="00337C6E" w:rsidRPr="00337C6E">
        <w:rPr>
          <w:szCs w:val="24"/>
        </w:rPr>
        <w:t xml:space="preserve">. </w:t>
      </w:r>
      <w:r w:rsidR="00337C6E">
        <w:rPr>
          <w:szCs w:val="24"/>
        </w:rPr>
        <w:t xml:space="preserve">Mein Vater hat also gesungen, damit ich üben kann, </w:t>
      </w:r>
      <w:r w:rsidRPr="00337C6E">
        <w:rPr>
          <w:szCs w:val="24"/>
        </w:rPr>
        <w:t xml:space="preserve">welcher </w:t>
      </w:r>
      <w:r w:rsidR="00337C6E">
        <w:rPr>
          <w:szCs w:val="24"/>
        </w:rPr>
        <w:t xml:space="preserve">dieser </w:t>
      </w:r>
      <w:r w:rsidRPr="00337C6E">
        <w:rPr>
          <w:szCs w:val="24"/>
        </w:rPr>
        <w:t xml:space="preserve">drei Basstönen wann der richtige ist: </w:t>
      </w:r>
      <w:r w:rsidR="001E6132" w:rsidRPr="00337C6E">
        <w:t>„</w:t>
      </w:r>
      <w:r w:rsidRPr="00337C6E">
        <w:rPr>
          <w:i/>
        </w:rPr>
        <w:t xml:space="preserve">Herr bleibe bei uns, denn es will Abend werden und der Tag hat sich </w:t>
      </w:r>
      <w:proofErr w:type="spellStart"/>
      <w:r w:rsidRPr="00337C6E">
        <w:rPr>
          <w:i/>
        </w:rPr>
        <w:t>geneiget</w:t>
      </w:r>
      <w:proofErr w:type="spellEnd"/>
      <w:r w:rsidR="001E6132" w:rsidRPr="00337C6E">
        <w:t>“</w:t>
      </w:r>
      <w:r w:rsidR="00A8275B" w:rsidRPr="00337C6E">
        <w:t xml:space="preserve">. </w:t>
      </w:r>
      <w:r w:rsidRPr="0060215B">
        <w:rPr>
          <w:szCs w:val="24"/>
        </w:rPr>
        <w:t>Dreimal dürft ihr raten, welches Gebet mein Abendgebet geworden ist</w:t>
      </w:r>
      <w:r w:rsidR="001E6132" w:rsidRPr="0060215B">
        <w:rPr>
          <w:szCs w:val="24"/>
        </w:rPr>
        <w:t>.</w:t>
      </w:r>
      <w:r w:rsidR="00A8275B">
        <w:rPr>
          <w:szCs w:val="24"/>
        </w:rPr>
        <w:t xml:space="preserve"> </w:t>
      </w:r>
      <w:r w:rsidR="00337C6E">
        <w:rPr>
          <w:szCs w:val="24"/>
        </w:rPr>
        <w:t xml:space="preserve">Ich habe nicht gewusst, dass ich bete, wenn ich das übe. Habe ich aber. Und tue ich heute noch. </w:t>
      </w:r>
      <w:r w:rsidRPr="0060215B">
        <w:rPr>
          <w:szCs w:val="24"/>
        </w:rPr>
        <w:t xml:space="preserve">Immer gesungen, selbst wenn es nur innerlich ist. Ich kann gar nicht sprechend beten, ehrlich gesagt. </w:t>
      </w:r>
      <w:r w:rsidR="00A8275B">
        <w:rPr>
          <w:szCs w:val="24"/>
        </w:rPr>
        <w:t xml:space="preserve">Für mich ist das Beten immer ein innerliches Singen. </w:t>
      </w:r>
    </w:p>
    <w:p w14:paraId="76EAC6C3" w14:textId="3804D7D3" w:rsidR="00831FCE" w:rsidRDefault="00831FCE" w:rsidP="00831FCE">
      <w:pPr>
        <w:rPr>
          <w:szCs w:val="24"/>
        </w:rPr>
      </w:pPr>
      <w:r w:rsidRPr="0060215B">
        <w:rPr>
          <w:szCs w:val="24"/>
        </w:rPr>
        <w:t>Keinen Augenblick war mir klar</w:t>
      </w:r>
      <w:r w:rsidR="001E6132" w:rsidRPr="0060215B">
        <w:rPr>
          <w:szCs w:val="24"/>
        </w:rPr>
        <w:t>,</w:t>
      </w:r>
      <w:r w:rsidRPr="0060215B">
        <w:rPr>
          <w:szCs w:val="24"/>
        </w:rPr>
        <w:t xml:space="preserve"> dass in meinem Elternhaus ununterbrochen Verkündigung geschehen ist. Verkündigung des Evangeliums.</w:t>
      </w:r>
      <w:r w:rsidR="00337C6E">
        <w:rPr>
          <w:szCs w:val="24"/>
        </w:rPr>
        <w:t xml:space="preserve"> </w:t>
      </w:r>
      <w:r w:rsidRPr="0060215B">
        <w:rPr>
          <w:bCs/>
          <w:szCs w:val="24"/>
        </w:rPr>
        <w:t xml:space="preserve">Niemand bei uns daheim, </w:t>
      </w:r>
      <w:r w:rsidR="00A8275B">
        <w:rPr>
          <w:bCs/>
          <w:szCs w:val="24"/>
        </w:rPr>
        <w:t xml:space="preserve">ich am allerwenigsten, </w:t>
      </w:r>
      <w:r w:rsidRPr="0060215B">
        <w:rPr>
          <w:bCs/>
          <w:szCs w:val="24"/>
        </w:rPr>
        <w:t xml:space="preserve">wäre auf die Idee gekommen, </w:t>
      </w:r>
      <w:r w:rsidR="00A8275B">
        <w:rPr>
          <w:bCs/>
          <w:szCs w:val="24"/>
        </w:rPr>
        <w:t xml:space="preserve">dies </w:t>
      </w:r>
      <w:r w:rsidRPr="0060215B">
        <w:rPr>
          <w:bCs/>
          <w:szCs w:val="24"/>
        </w:rPr>
        <w:t xml:space="preserve">alles </w:t>
      </w:r>
      <w:r w:rsidR="00A8275B">
        <w:rPr>
          <w:bCs/>
          <w:szCs w:val="24"/>
        </w:rPr>
        <w:t xml:space="preserve">nicht als musikalische, sondern </w:t>
      </w:r>
      <w:r w:rsidRPr="0060215B">
        <w:rPr>
          <w:bCs/>
          <w:szCs w:val="24"/>
        </w:rPr>
        <w:t>als fromme Erziehung zu bezeichnen</w:t>
      </w:r>
      <w:r w:rsidR="00A8275B">
        <w:rPr>
          <w:bCs/>
          <w:szCs w:val="24"/>
        </w:rPr>
        <w:t>. A</w:t>
      </w:r>
      <w:r w:rsidRPr="0060215B">
        <w:rPr>
          <w:szCs w:val="24"/>
        </w:rPr>
        <w:t xml:space="preserve">ber der alte Johann Sebastian </w:t>
      </w:r>
      <w:r w:rsidR="00337C6E">
        <w:rPr>
          <w:szCs w:val="24"/>
        </w:rPr>
        <w:t xml:space="preserve">offenbar </w:t>
      </w:r>
      <w:r w:rsidRPr="0060215B">
        <w:rPr>
          <w:szCs w:val="24"/>
        </w:rPr>
        <w:t xml:space="preserve">gewusst, was er tut. Seine musikalische Verkündigung </w:t>
      </w:r>
      <w:r w:rsidR="00337C6E">
        <w:rPr>
          <w:szCs w:val="24"/>
        </w:rPr>
        <w:t xml:space="preserve">(und die so vieler anderer) </w:t>
      </w:r>
      <w:r w:rsidRPr="0060215B">
        <w:rPr>
          <w:szCs w:val="24"/>
        </w:rPr>
        <w:t xml:space="preserve">hat </w:t>
      </w:r>
      <w:r w:rsidR="00337C6E">
        <w:rPr>
          <w:szCs w:val="24"/>
        </w:rPr>
        <w:t>i</w:t>
      </w:r>
      <w:r w:rsidRPr="0060215B">
        <w:t>hre</w:t>
      </w:r>
      <w:r w:rsidRPr="0060215B">
        <w:rPr>
          <w:szCs w:val="24"/>
        </w:rPr>
        <w:t xml:space="preserve"> Wirkung getan.</w:t>
      </w:r>
      <w:r w:rsidR="00A8275B">
        <w:rPr>
          <w:szCs w:val="24"/>
        </w:rPr>
        <w:t xml:space="preserve"> Bei mir jedenfalls. </w:t>
      </w:r>
    </w:p>
    <w:p w14:paraId="3ED7001F" w14:textId="77777777" w:rsidR="00A8275B" w:rsidRPr="0060215B" w:rsidRDefault="00A8275B" w:rsidP="00831FCE">
      <w:pPr>
        <w:rPr>
          <w:szCs w:val="24"/>
        </w:rPr>
      </w:pPr>
    </w:p>
    <w:p w14:paraId="27D81F54" w14:textId="77777777" w:rsidR="00831FCE" w:rsidRPr="0060215B" w:rsidRDefault="00831FCE" w:rsidP="0030703B">
      <w:pPr>
        <w:rPr>
          <w:b/>
          <w:bCs/>
        </w:rPr>
      </w:pPr>
      <w:r w:rsidRPr="0060215B">
        <w:rPr>
          <w:b/>
          <w:bCs/>
        </w:rPr>
        <w:t xml:space="preserve">Der Stellenwert der Musik in der Verkündigung. </w:t>
      </w:r>
    </w:p>
    <w:p w14:paraId="0BCA3882" w14:textId="77777777" w:rsidR="00337C6E" w:rsidRDefault="00831FCE" w:rsidP="00831FCE">
      <w:pPr>
        <w:rPr>
          <w:szCs w:val="24"/>
        </w:rPr>
      </w:pPr>
      <w:r w:rsidRPr="0060215B">
        <w:rPr>
          <w:szCs w:val="24"/>
        </w:rPr>
        <w:t xml:space="preserve">Was ist ein frommer Haushalt? Welche Ausdrucksformen könnte man fördern, wenn man Glauben fördern will? </w:t>
      </w:r>
    </w:p>
    <w:p w14:paraId="785F252A" w14:textId="4C7B19B3" w:rsidR="00831FCE" w:rsidRPr="0060215B" w:rsidRDefault="00337C6E" w:rsidP="00337C6E">
      <w:pPr>
        <w:rPr>
          <w:szCs w:val="24"/>
        </w:rPr>
      </w:pPr>
      <w:r>
        <w:rPr>
          <w:szCs w:val="24"/>
        </w:rPr>
        <w:t xml:space="preserve">Keine Sorge. Ich halte kein Plädoyer für </w:t>
      </w:r>
      <w:r w:rsidR="000A679D" w:rsidRPr="0060215B">
        <w:rPr>
          <w:iCs/>
          <w:szCs w:val="24"/>
        </w:rPr>
        <w:t>Gratis-Pfeifenorgel</w:t>
      </w:r>
      <w:r>
        <w:rPr>
          <w:iCs/>
          <w:szCs w:val="24"/>
        </w:rPr>
        <w:t>n</w:t>
      </w:r>
      <w:r w:rsidR="000A679D" w:rsidRPr="0060215B">
        <w:rPr>
          <w:iCs/>
          <w:szCs w:val="24"/>
        </w:rPr>
        <w:t xml:space="preserve"> für jedes Wohnzimmer</w:t>
      </w:r>
      <w:r>
        <w:rPr>
          <w:iCs/>
          <w:szCs w:val="24"/>
        </w:rPr>
        <w:t>. A</w:t>
      </w:r>
      <w:r w:rsidR="00831FCE" w:rsidRPr="0060215B">
        <w:rPr>
          <w:szCs w:val="24"/>
        </w:rPr>
        <w:t xml:space="preserve">ber ich </w:t>
      </w:r>
      <w:proofErr w:type="gramStart"/>
      <w:r>
        <w:rPr>
          <w:szCs w:val="24"/>
        </w:rPr>
        <w:t>hab</w:t>
      </w:r>
      <w:proofErr w:type="gramEnd"/>
      <w:r>
        <w:rPr>
          <w:szCs w:val="24"/>
        </w:rPr>
        <w:t xml:space="preserve"> </w:t>
      </w:r>
      <w:r w:rsidR="00831FCE" w:rsidRPr="0060215B">
        <w:rPr>
          <w:szCs w:val="24"/>
        </w:rPr>
        <w:t xml:space="preserve">die Vermutung, dass </w:t>
      </w:r>
      <w:r w:rsidR="000A679D" w:rsidRPr="0060215B">
        <w:rPr>
          <w:szCs w:val="24"/>
        </w:rPr>
        <w:t xml:space="preserve">in </w:t>
      </w:r>
      <w:r w:rsidR="00831FCE" w:rsidRPr="0060215B">
        <w:rPr>
          <w:szCs w:val="24"/>
        </w:rPr>
        <w:t xml:space="preserve">viel mehr Familien gesungen wird, als wir </w:t>
      </w:r>
      <w:r>
        <w:rPr>
          <w:szCs w:val="24"/>
        </w:rPr>
        <w:t xml:space="preserve">ahnen. Vielleicht wird sogar in viel mehr Familien </w:t>
      </w:r>
      <w:r w:rsidR="00831FCE" w:rsidRPr="0060215B">
        <w:rPr>
          <w:szCs w:val="24"/>
        </w:rPr>
        <w:t>gesungen, als gebetet</w:t>
      </w:r>
      <w:r>
        <w:rPr>
          <w:szCs w:val="24"/>
        </w:rPr>
        <w:t xml:space="preserve"> wird</w:t>
      </w:r>
      <w:r w:rsidR="00831FCE" w:rsidRPr="0060215B">
        <w:rPr>
          <w:szCs w:val="24"/>
        </w:rPr>
        <w:t xml:space="preserve">. Ich </w:t>
      </w:r>
      <w:r>
        <w:rPr>
          <w:szCs w:val="24"/>
        </w:rPr>
        <w:t>bin sicher</w:t>
      </w:r>
      <w:r w:rsidR="00831FCE" w:rsidRPr="0060215B">
        <w:rPr>
          <w:szCs w:val="24"/>
        </w:rPr>
        <w:t xml:space="preserve">, dass </w:t>
      </w:r>
      <w:r>
        <w:rPr>
          <w:szCs w:val="24"/>
        </w:rPr>
        <w:t xml:space="preserve">viel mehr </w:t>
      </w:r>
      <w:r w:rsidR="00831FCE" w:rsidRPr="0060215B">
        <w:rPr>
          <w:szCs w:val="24"/>
        </w:rPr>
        <w:t>Kinder fromme Lieder kennen, als sie sonst irgendwas von unserer Kirche.</w:t>
      </w:r>
    </w:p>
    <w:p w14:paraId="74B10134" w14:textId="41804058" w:rsidR="00831FCE" w:rsidRPr="0060215B" w:rsidRDefault="00831FCE" w:rsidP="00831FCE">
      <w:r w:rsidRPr="0060215B">
        <w:rPr>
          <w:szCs w:val="24"/>
        </w:rPr>
        <w:lastRenderedPageBreak/>
        <w:t xml:space="preserve">Menschen singen. Menschen </w:t>
      </w:r>
      <w:proofErr w:type="spellStart"/>
      <w:r w:rsidRPr="0060215B">
        <w:rPr>
          <w:szCs w:val="24"/>
        </w:rPr>
        <w:t>tudeln</w:t>
      </w:r>
      <w:proofErr w:type="spellEnd"/>
      <w:r w:rsidRPr="0060215B">
        <w:rPr>
          <w:szCs w:val="24"/>
        </w:rPr>
        <w:t xml:space="preserve"> ununterbrochen Musik. Und ob sie sich jetzt als </w:t>
      </w:r>
      <w:r w:rsidR="00337C6E">
        <w:rPr>
          <w:szCs w:val="24"/>
        </w:rPr>
        <w:t>„</w:t>
      </w:r>
      <w:r w:rsidRPr="0060215B">
        <w:rPr>
          <w:szCs w:val="24"/>
        </w:rPr>
        <w:t>fromm</w:t>
      </w:r>
      <w:r w:rsidR="00337C6E">
        <w:rPr>
          <w:szCs w:val="24"/>
        </w:rPr>
        <w:t>“</w:t>
      </w:r>
      <w:r w:rsidRPr="0060215B">
        <w:rPr>
          <w:szCs w:val="24"/>
        </w:rPr>
        <w:t xml:space="preserve"> betrachten</w:t>
      </w:r>
      <w:r w:rsidR="0030703B" w:rsidRPr="0060215B">
        <w:rPr>
          <w:szCs w:val="24"/>
        </w:rPr>
        <w:t xml:space="preserve"> </w:t>
      </w:r>
      <w:r w:rsidRPr="0060215B">
        <w:rPr>
          <w:szCs w:val="24"/>
        </w:rPr>
        <w:t>oder nicht</w:t>
      </w:r>
      <w:r w:rsidR="0030703B" w:rsidRPr="0060215B">
        <w:rPr>
          <w:szCs w:val="24"/>
        </w:rPr>
        <w:t>, s</w:t>
      </w:r>
      <w:r w:rsidRPr="0060215B">
        <w:rPr>
          <w:szCs w:val="24"/>
        </w:rPr>
        <w:t>ie verarbeiten nicht nur Liebe und Herzensleid in ihrem Musikgeschmack, sondern eben auch spirituelles Bedürfnis, oder religiöse Sehnsucht, oder weltanschauliche Suche</w:t>
      </w:r>
      <w:r w:rsidR="00337C6E">
        <w:rPr>
          <w:szCs w:val="24"/>
        </w:rPr>
        <w:t>, oder wie immer man das nennen will</w:t>
      </w:r>
      <w:r w:rsidR="0030703B" w:rsidRPr="0060215B">
        <w:rPr>
          <w:szCs w:val="24"/>
        </w:rPr>
        <w:t>.</w:t>
      </w:r>
      <w:r w:rsidR="001E6132" w:rsidRPr="0060215B">
        <w:rPr>
          <w:szCs w:val="24"/>
        </w:rPr>
        <w:t xml:space="preserve"> </w:t>
      </w:r>
      <w:r w:rsidR="001E6132" w:rsidRPr="0060215B">
        <w:t>I</w:t>
      </w:r>
      <w:r w:rsidRPr="0060215B">
        <w:t xml:space="preserve">ch beobachte staunend wie populär Lieder </w:t>
      </w:r>
      <w:r w:rsidR="001E6132" w:rsidRPr="0060215B">
        <w:t xml:space="preserve">mit spirituellem Inhalt </w:t>
      </w:r>
      <w:r w:rsidRPr="0060215B">
        <w:t>sind.</w:t>
      </w:r>
    </w:p>
    <w:p w14:paraId="549E0AE2" w14:textId="356BD25C" w:rsidR="00831FCE" w:rsidRPr="0060215B" w:rsidRDefault="00831FCE" w:rsidP="00831FCE">
      <w:pPr>
        <w:rPr>
          <w:szCs w:val="24"/>
        </w:rPr>
      </w:pPr>
      <w:r w:rsidRPr="0060215B">
        <w:rPr>
          <w:szCs w:val="24"/>
        </w:rPr>
        <w:t xml:space="preserve">Ich </w:t>
      </w:r>
      <w:r w:rsidR="001E6132" w:rsidRPr="0060215B">
        <w:rPr>
          <w:szCs w:val="24"/>
        </w:rPr>
        <w:t xml:space="preserve">erinnere mich an </w:t>
      </w:r>
      <w:r w:rsidRPr="0060215B">
        <w:rPr>
          <w:szCs w:val="24"/>
        </w:rPr>
        <w:t>einen Weihnachtsgottesdienst</w:t>
      </w:r>
      <w:r w:rsidR="001E6132" w:rsidRPr="0060215B">
        <w:rPr>
          <w:szCs w:val="24"/>
        </w:rPr>
        <w:t xml:space="preserve"> mit einem</w:t>
      </w:r>
      <w:r w:rsidRPr="0060215B">
        <w:rPr>
          <w:szCs w:val="24"/>
        </w:rPr>
        <w:t xml:space="preserve"> Kinderkrippenspiel, </w:t>
      </w:r>
      <w:r w:rsidR="001E6132" w:rsidRPr="0060215B">
        <w:rPr>
          <w:szCs w:val="24"/>
        </w:rPr>
        <w:t xml:space="preserve">für das wir </w:t>
      </w:r>
      <w:proofErr w:type="spellStart"/>
      <w:r w:rsidRPr="0060215B">
        <w:rPr>
          <w:szCs w:val="24"/>
        </w:rPr>
        <w:t>sorgfältigst</w:t>
      </w:r>
      <w:proofErr w:type="spellEnd"/>
      <w:r w:rsidRPr="0060215B">
        <w:rPr>
          <w:szCs w:val="24"/>
        </w:rPr>
        <w:t xml:space="preserve"> die allerschönten Weihnachtslieder ausgesucht</w:t>
      </w:r>
      <w:r w:rsidR="001E6132" w:rsidRPr="0060215B">
        <w:rPr>
          <w:szCs w:val="24"/>
        </w:rPr>
        <w:t xml:space="preserve"> </w:t>
      </w:r>
      <w:r w:rsidR="000A679D" w:rsidRPr="0060215B">
        <w:rPr>
          <w:szCs w:val="24"/>
        </w:rPr>
        <w:t xml:space="preserve">und die Liedblätter kunstvoll gestaltet </w:t>
      </w:r>
      <w:r w:rsidR="001E6132" w:rsidRPr="0060215B">
        <w:rPr>
          <w:szCs w:val="24"/>
        </w:rPr>
        <w:t>haben</w:t>
      </w:r>
      <w:r w:rsidRPr="0060215B">
        <w:rPr>
          <w:szCs w:val="24"/>
        </w:rPr>
        <w:t>.</w:t>
      </w:r>
      <w:r w:rsidR="001E6132" w:rsidRPr="0060215B">
        <w:rPr>
          <w:szCs w:val="24"/>
        </w:rPr>
        <w:t xml:space="preserve"> </w:t>
      </w:r>
      <w:r w:rsidRPr="0060215B">
        <w:rPr>
          <w:szCs w:val="24"/>
        </w:rPr>
        <w:t xml:space="preserve">Die Kirche war </w:t>
      </w:r>
      <w:r w:rsidR="00337C6E">
        <w:rPr>
          <w:szCs w:val="24"/>
        </w:rPr>
        <w:t>„</w:t>
      </w:r>
      <w:r w:rsidRPr="0060215B">
        <w:rPr>
          <w:szCs w:val="24"/>
        </w:rPr>
        <w:t>treten voll</w:t>
      </w:r>
      <w:r w:rsidR="00337C6E">
        <w:rPr>
          <w:szCs w:val="24"/>
        </w:rPr>
        <w:t>“</w:t>
      </w:r>
      <w:r w:rsidR="000A679D" w:rsidRPr="0060215B">
        <w:rPr>
          <w:szCs w:val="24"/>
        </w:rPr>
        <w:t xml:space="preserve"> und d</w:t>
      </w:r>
      <w:r w:rsidRPr="0060215B">
        <w:rPr>
          <w:szCs w:val="24"/>
        </w:rPr>
        <w:t xml:space="preserve">er Gesang </w:t>
      </w:r>
      <w:r w:rsidR="000A679D" w:rsidRPr="0060215B">
        <w:rPr>
          <w:szCs w:val="24"/>
        </w:rPr>
        <w:t xml:space="preserve">wurde </w:t>
      </w:r>
      <w:proofErr w:type="spellStart"/>
      <w:r w:rsidRPr="0060215B">
        <w:rPr>
          <w:szCs w:val="24"/>
        </w:rPr>
        <w:t>liebevollst</w:t>
      </w:r>
      <w:proofErr w:type="spellEnd"/>
      <w:r w:rsidRPr="0060215B">
        <w:rPr>
          <w:szCs w:val="24"/>
        </w:rPr>
        <w:t xml:space="preserve"> begleitet. Aber der Augenblick, </w:t>
      </w:r>
      <w:r w:rsidR="001E6132" w:rsidRPr="0060215B">
        <w:rPr>
          <w:szCs w:val="24"/>
        </w:rPr>
        <w:t>in dem es</w:t>
      </w:r>
      <w:r w:rsidRPr="0060215B">
        <w:rPr>
          <w:szCs w:val="24"/>
        </w:rPr>
        <w:t xml:space="preserve"> wirklich Weihnachten geworden ist, war </w:t>
      </w:r>
      <w:r w:rsidR="000A679D" w:rsidRPr="0060215B">
        <w:rPr>
          <w:szCs w:val="24"/>
        </w:rPr>
        <w:t>jen</w:t>
      </w:r>
      <w:r w:rsidRPr="0060215B">
        <w:rPr>
          <w:szCs w:val="24"/>
        </w:rPr>
        <w:t xml:space="preserve">er, </w:t>
      </w:r>
      <w:r w:rsidR="00337C6E">
        <w:rPr>
          <w:szCs w:val="24"/>
        </w:rPr>
        <w:t xml:space="preserve">als </w:t>
      </w:r>
      <w:r w:rsidRPr="0060215B">
        <w:rPr>
          <w:szCs w:val="24"/>
        </w:rPr>
        <w:t xml:space="preserve">ein </w:t>
      </w:r>
      <w:proofErr w:type="spellStart"/>
      <w:r w:rsidRPr="0060215B">
        <w:rPr>
          <w:szCs w:val="24"/>
        </w:rPr>
        <w:t>Mäderl</w:t>
      </w:r>
      <w:proofErr w:type="spellEnd"/>
      <w:r w:rsidRPr="0060215B">
        <w:rPr>
          <w:szCs w:val="24"/>
        </w:rPr>
        <w:t xml:space="preserve">, </w:t>
      </w:r>
      <w:r w:rsidR="000A679D" w:rsidRPr="0060215B">
        <w:rPr>
          <w:szCs w:val="24"/>
        </w:rPr>
        <w:t>zehn</w:t>
      </w:r>
      <w:r w:rsidRPr="0060215B">
        <w:rPr>
          <w:szCs w:val="24"/>
        </w:rPr>
        <w:t xml:space="preserve"> Jahre </w:t>
      </w:r>
      <w:r w:rsidR="00337C6E">
        <w:rPr>
          <w:szCs w:val="24"/>
        </w:rPr>
        <w:t>vielleicht</w:t>
      </w:r>
      <w:r w:rsidRPr="0060215B">
        <w:rPr>
          <w:szCs w:val="24"/>
        </w:rPr>
        <w:t xml:space="preserve">, als Teil des Krippenspiels, ans Klavier geht und </w:t>
      </w:r>
      <w:r w:rsidR="000A679D" w:rsidRPr="0060215B">
        <w:rPr>
          <w:szCs w:val="24"/>
        </w:rPr>
        <w:t xml:space="preserve">das </w:t>
      </w:r>
      <w:r w:rsidRPr="0060215B">
        <w:rPr>
          <w:szCs w:val="24"/>
        </w:rPr>
        <w:t xml:space="preserve">„Halleluja“ </w:t>
      </w:r>
      <w:r w:rsidR="000A679D" w:rsidRPr="0060215B">
        <w:rPr>
          <w:szCs w:val="24"/>
        </w:rPr>
        <w:t xml:space="preserve">von Leonard Cohen </w:t>
      </w:r>
      <w:r w:rsidRPr="0060215B">
        <w:rPr>
          <w:szCs w:val="24"/>
        </w:rPr>
        <w:t>spielt</w:t>
      </w:r>
      <w:r w:rsidR="000A679D" w:rsidRPr="0060215B">
        <w:rPr>
          <w:szCs w:val="24"/>
        </w:rPr>
        <w:t>.</w:t>
      </w:r>
      <w:r w:rsidRPr="0060215B">
        <w:rPr>
          <w:szCs w:val="24"/>
        </w:rPr>
        <w:t xml:space="preserve"> </w:t>
      </w:r>
      <w:r w:rsidR="000A679D" w:rsidRPr="0060215B">
        <w:rPr>
          <w:szCs w:val="24"/>
        </w:rPr>
        <w:t>N</w:t>
      </w:r>
      <w:r w:rsidRPr="0060215B">
        <w:rPr>
          <w:szCs w:val="24"/>
        </w:rPr>
        <w:t>icht extra</w:t>
      </w:r>
      <w:r w:rsidR="00337C6E">
        <w:rPr>
          <w:szCs w:val="24"/>
        </w:rPr>
        <w:t xml:space="preserve"> als passend</w:t>
      </w:r>
      <w:r w:rsidRPr="0060215B">
        <w:rPr>
          <w:szCs w:val="24"/>
        </w:rPr>
        <w:t xml:space="preserve"> ausgewählt von irgendwem, einfach nur, weil sie es halt kann, auch nicht wer weiß wie großartig gespielt, ein Kind halt, und plötzlich</w:t>
      </w:r>
      <w:r w:rsidR="000A679D" w:rsidRPr="0060215B">
        <w:rPr>
          <w:szCs w:val="24"/>
        </w:rPr>
        <w:t>, weil‘s</w:t>
      </w:r>
      <w:r w:rsidRPr="0060215B">
        <w:rPr>
          <w:szCs w:val="24"/>
        </w:rPr>
        <w:t xml:space="preserve"> eben jeder kennt</w:t>
      </w:r>
      <w:r w:rsidR="000A679D" w:rsidRPr="0060215B">
        <w:rPr>
          <w:szCs w:val="24"/>
        </w:rPr>
        <w:t xml:space="preserve">, </w:t>
      </w:r>
      <w:r w:rsidRPr="0060215B">
        <w:rPr>
          <w:szCs w:val="24"/>
        </w:rPr>
        <w:t xml:space="preserve">plötzlich beginnt die ganze Gemeinde </w:t>
      </w:r>
      <w:r w:rsidR="00337C6E">
        <w:rPr>
          <w:szCs w:val="24"/>
        </w:rPr>
        <w:t>–</w:t>
      </w:r>
      <w:r w:rsidR="009768FD" w:rsidRPr="0060215B">
        <w:rPr>
          <w:szCs w:val="24"/>
        </w:rPr>
        <w:t xml:space="preserve"> </w:t>
      </w:r>
      <w:r w:rsidR="0030703B" w:rsidRPr="0060215B">
        <w:rPr>
          <w:szCs w:val="24"/>
        </w:rPr>
        <w:t>g</w:t>
      </w:r>
      <w:r w:rsidRPr="0060215B">
        <w:rPr>
          <w:iCs/>
          <w:szCs w:val="24"/>
        </w:rPr>
        <w:t>anz</w:t>
      </w:r>
      <w:r w:rsidR="00337C6E">
        <w:rPr>
          <w:iCs/>
          <w:szCs w:val="24"/>
        </w:rPr>
        <w:t xml:space="preserve"> </w:t>
      </w:r>
      <w:r w:rsidRPr="0060215B">
        <w:rPr>
          <w:iCs/>
          <w:szCs w:val="24"/>
        </w:rPr>
        <w:t xml:space="preserve">leise, um das Kind nicht aus dem Rhythmus zu bringen </w:t>
      </w:r>
      <w:r w:rsidR="00337C6E">
        <w:rPr>
          <w:iCs/>
          <w:szCs w:val="24"/>
        </w:rPr>
        <w:t>–</w:t>
      </w:r>
      <w:r w:rsidR="009768FD" w:rsidRPr="0060215B">
        <w:rPr>
          <w:iCs/>
          <w:szCs w:val="24"/>
        </w:rPr>
        <w:t xml:space="preserve"> </w:t>
      </w:r>
      <w:proofErr w:type="spellStart"/>
      <w:r w:rsidRPr="0060215B">
        <w:rPr>
          <w:iCs/>
          <w:szCs w:val="24"/>
        </w:rPr>
        <w:t>mitzusummen</w:t>
      </w:r>
      <w:proofErr w:type="spellEnd"/>
      <w:r w:rsidRPr="0060215B">
        <w:rPr>
          <w:iCs/>
          <w:szCs w:val="24"/>
        </w:rPr>
        <w:t>.</w:t>
      </w:r>
      <w:r w:rsidRPr="0060215B">
        <w:rPr>
          <w:szCs w:val="24"/>
        </w:rPr>
        <w:t xml:space="preserve"> </w:t>
      </w:r>
      <w:r w:rsidR="00337C6E">
        <w:rPr>
          <w:szCs w:val="24"/>
        </w:rPr>
        <w:t xml:space="preserve">Hundert </w:t>
      </w:r>
      <w:r w:rsidRPr="0060215B">
        <w:rPr>
          <w:szCs w:val="24"/>
        </w:rPr>
        <w:t>Leute summen unvorbereitet und unaufgefordert „Halleluja“, in der Heiligen Nacht, ganz leise, um ein musizierendes Kind nicht zu stören.</w:t>
      </w:r>
    </w:p>
    <w:p w14:paraId="7FB6CE1B" w14:textId="4A064409" w:rsidR="00831FCE" w:rsidRPr="0060215B" w:rsidRDefault="00337C6E" w:rsidP="00831FCE">
      <w:pPr>
        <w:rPr>
          <w:szCs w:val="24"/>
        </w:rPr>
      </w:pPr>
      <w:r>
        <w:rPr>
          <w:szCs w:val="24"/>
        </w:rPr>
        <w:t xml:space="preserve">Ehrlich jetzt: </w:t>
      </w:r>
      <w:r w:rsidR="00831FCE" w:rsidRPr="0060215B">
        <w:rPr>
          <w:szCs w:val="24"/>
        </w:rPr>
        <w:t xml:space="preserve">Man muss die </w:t>
      </w:r>
      <w:proofErr w:type="spellStart"/>
      <w:r w:rsidR="00831FCE" w:rsidRPr="0060215B">
        <w:rPr>
          <w:szCs w:val="24"/>
        </w:rPr>
        <w:t>Schnulz‘n</w:t>
      </w:r>
      <w:proofErr w:type="spellEnd"/>
      <w:r w:rsidR="00831FCE" w:rsidRPr="0060215B">
        <w:rPr>
          <w:szCs w:val="24"/>
        </w:rPr>
        <w:t xml:space="preserve"> nicht mögen, um zu sagen: Da war jetzt echt eine Kraft, da war was Liebevolles, da war ein Zauber, da war – vielleicht – das Evangelium, tausendmal mehr als meine genialste Predigt, hätte Evangelium werden können.</w:t>
      </w:r>
    </w:p>
    <w:p w14:paraId="230DD367" w14:textId="4767CDC5" w:rsidR="00831FCE" w:rsidRPr="0060215B" w:rsidRDefault="00831FCE" w:rsidP="00831FCE">
      <w:pPr>
        <w:rPr>
          <w:szCs w:val="24"/>
        </w:rPr>
      </w:pPr>
      <w:r w:rsidRPr="0060215B">
        <w:rPr>
          <w:szCs w:val="24"/>
        </w:rPr>
        <w:t>Warum?</w:t>
      </w:r>
    </w:p>
    <w:p w14:paraId="044FE157" w14:textId="77777777" w:rsidR="00337C6E" w:rsidRDefault="00831FCE" w:rsidP="00831FCE">
      <w:pPr>
        <w:rPr>
          <w:szCs w:val="24"/>
        </w:rPr>
      </w:pPr>
      <w:r w:rsidRPr="0060215B">
        <w:rPr>
          <w:szCs w:val="24"/>
        </w:rPr>
        <w:t xml:space="preserve">Weil Musik verkündigt. </w:t>
      </w:r>
    </w:p>
    <w:p w14:paraId="4B318F8D" w14:textId="2C60E4B2" w:rsidR="00831FCE" w:rsidRPr="0060215B" w:rsidRDefault="00831FCE" w:rsidP="00831FCE">
      <w:pPr>
        <w:rPr>
          <w:szCs w:val="24"/>
        </w:rPr>
      </w:pPr>
      <w:r w:rsidRPr="0060215B">
        <w:rPr>
          <w:szCs w:val="24"/>
        </w:rPr>
        <w:t xml:space="preserve">Weniges hat mich in den letzten Jahren so überzeugt, wie </w:t>
      </w:r>
      <w:r w:rsidR="00337C6E">
        <w:rPr>
          <w:szCs w:val="24"/>
        </w:rPr>
        <w:t>dies</w:t>
      </w:r>
      <w:r w:rsidR="001E6132" w:rsidRPr="0060215B">
        <w:rPr>
          <w:szCs w:val="24"/>
        </w:rPr>
        <w:t>:</w:t>
      </w:r>
      <w:r w:rsidRPr="0060215B">
        <w:rPr>
          <w:szCs w:val="24"/>
        </w:rPr>
        <w:t xml:space="preserve"> Musik verkündigt das Evangelium. Nicht, weil sie einen Text hat</w:t>
      </w:r>
      <w:r w:rsidR="00337C6E">
        <w:rPr>
          <w:szCs w:val="24"/>
        </w:rPr>
        <w:t xml:space="preserve"> (…der </w:t>
      </w:r>
      <w:r w:rsidR="0030703B" w:rsidRPr="0060215B">
        <w:rPr>
          <w:szCs w:val="24"/>
        </w:rPr>
        <w:t xml:space="preserve">von </w:t>
      </w:r>
      <w:r w:rsidRPr="0060215B">
        <w:rPr>
          <w:szCs w:val="24"/>
        </w:rPr>
        <w:t>Cohen</w:t>
      </w:r>
      <w:r w:rsidR="0030703B" w:rsidRPr="0060215B">
        <w:rPr>
          <w:szCs w:val="24"/>
        </w:rPr>
        <w:t>s Lied passt</w:t>
      </w:r>
      <w:r w:rsidRPr="0060215B">
        <w:rPr>
          <w:szCs w:val="24"/>
        </w:rPr>
        <w:t xml:space="preserve"> am Heiligen Abend </w:t>
      </w:r>
      <w:r w:rsidR="0030703B" w:rsidRPr="0060215B">
        <w:rPr>
          <w:szCs w:val="24"/>
        </w:rPr>
        <w:t>ja wirklich nicht</w:t>
      </w:r>
      <w:r w:rsidR="00337C6E">
        <w:rPr>
          <w:szCs w:val="24"/>
        </w:rPr>
        <w:t>…)</w:t>
      </w:r>
      <w:r w:rsidR="0030703B" w:rsidRPr="0060215B">
        <w:rPr>
          <w:szCs w:val="24"/>
        </w:rPr>
        <w:t>, s</w:t>
      </w:r>
      <w:r w:rsidRPr="0060215B">
        <w:rPr>
          <w:szCs w:val="24"/>
        </w:rPr>
        <w:t>ondern weil sie</w:t>
      </w:r>
      <w:r w:rsidR="009768FD" w:rsidRPr="0060215B">
        <w:rPr>
          <w:szCs w:val="24"/>
        </w:rPr>
        <w:t xml:space="preserve"> </w:t>
      </w:r>
      <w:r w:rsidRPr="0060215B">
        <w:rPr>
          <w:szCs w:val="24"/>
        </w:rPr>
        <w:t xml:space="preserve">Verkündigung </w:t>
      </w:r>
      <w:r w:rsidRPr="00337C6E">
        <w:rPr>
          <w:b/>
          <w:bCs/>
          <w:szCs w:val="24"/>
          <w:u w:val="single"/>
        </w:rPr>
        <w:t>ist</w:t>
      </w:r>
      <w:r w:rsidRPr="0060215B">
        <w:rPr>
          <w:bCs/>
          <w:szCs w:val="24"/>
        </w:rPr>
        <w:t>.</w:t>
      </w:r>
    </w:p>
    <w:p w14:paraId="30D9B943" w14:textId="5004669F" w:rsidR="00AC49B8" w:rsidRPr="009F3C26" w:rsidRDefault="00831FCE" w:rsidP="00AC49B8">
      <w:pPr>
        <w:rPr>
          <w:szCs w:val="24"/>
        </w:rPr>
      </w:pPr>
      <w:r w:rsidRPr="0060215B">
        <w:rPr>
          <w:bCs/>
          <w:szCs w:val="24"/>
        </w:rPr>
        <w:t xml:space="preserve">Erlaubt mir </w:t>
      </w:r>
      <w:r w:rsidR="00AC49B8" w:rsidRPr="0060215B">
        <w:rPr>
          <w:bCs/>
          <w:szCs w:val="24"/>
        </w:rPr>
        <w:t xml:space="preserve">dazu </w:t>
      </w:r>
      <w:r w:rsidRPr="0060215B">
        <w:rPr>
          <w:bCs/>
          <w:szCs w:val="24"/>
        </w:rPr>
        <w:t>einen kleinen theologischen Exkurs</w:t>
      </w:r>
      <w:r w:rsidR="009768FD" w:rsidRPr="0060215B">
        <w:rPr>
          <w:bCs/>
          <w:szCs w:val="24"/>
        </w:rPr>
        <w:t>.</w:t>
      </w:r>
      <w:r w:rsidRPr="0060215B">
        <w:rPr>
          <w:szCs w:val="24"/>
        </w:rPr>
        <w:t xml:space="preserve"> </w:t>
      </w:r>
      <w:r w:rsidR="00AC49B8" w:rsidRPr="0060215B">
        <w:rPr>
          <w:szCs w:val="24"/>
        </w:rPr>
        <w:t>M</w:t>
      </w:r>
      <w:r w:rsidRPr="0060215B">
        <w:rPr>
          <w:szCs w:val="24"/>
        </w:rPr>
        <w:t xml:space="preserve">ir </w:t>
      </w:r>
      <w:r w:rsidR="00AC49B8" w:rsidRPr="0060215B">
        <w:rPr>
          <w:iCs/>
          <w:szCs w:val="24"/>
        </w:rPr>
        <w:t xml:space="preserve">als gebürtiger Österreicherin war </w:t>
      </w:r>
      <w:r w:rsidRPr="0060215B">
        <w:rPr>
          <w:iCs/>
          <w:szCs w:val="24"/>
        </w:rPr>
        <w:t>bi</w:t>
      </w:r>
      <w:r w:rsidRPr="0060215B">
        <w:rPr>
          <w:szCs w:val="24"/>
        </w:rPr>
        <w:t xml:space="preserve">s vor kurzem nicht klar, dass </w:t>
      </w:r>
      <w:r w:rsidR="009F3C26">
        <w:rPr>
          <w:szCs w:val="24"/>
        </w:rPr>
        <w:t xml:space="preserve">wir da </w:t>
      </w:r>
      <w:r w:rsidRPr="0060215B">
        <w:rPr>
          <w:szCs w:val="24"/>
        </w:rPr>
        <w:t xml:space="preserve">eine </w:t>
      </w:r>
      <w:r w:rsidRPr="009F3C26">
        <w:rPr>
          <w:szCs w:val="24"/>
        </w:rPr>
        <w:t>konfessionelle Besonderheit</w:t>
      </w:r>
      <w:r w:rsidRPr="0060215B">
        <w:rPr>
          <w:szCs w:val="24"/>
        </w:rPr>
        <w:t xml:space="preserve"> </w:t>
      </w:r>
      <w:r w:rsidR="009F3C26">
        <w:rPr>
          <w:szCs w:val="24"/>
        </w:rPr>
        <w:t>haben</w:t>
      </w:r>
      <w:r w:rsidR="00AC49B8" w:rsidRPr="0060215B">
        <w:rPr>
          <w:szCs w:val="24"/>
        </w:rPr>
        <w:t xml:space="preserve">, denn </w:t>
      </w:r>
      <w:r w:rsidRPr="0060215B">
        <w:rPr>
          <w:szCs w:val="24"/>
        </w:rPr>
        <w:t xml:space="preserve">die protestantische Theologie </w:t>
      </w:r>
      <w:r w:rsidR="00AC49B8" w:rsidRPr="0060215B">
        <w:rPr>
          <w:szCs w:val="24"/>
        </w:rPr>
        <w:t xml:space="preserve">sieht </w:t>
      </w:r>
      <w:r w:rsidRPr="0060215B">
        <w:rPr>
          <w:szCs w:val="24"/>
        </w:rPr>
        <w:t xml:space="preserve">die Musik anders, als der Katholizismus. Wenn ich’s zuspitzen darf: Im Katholizismus </w:t>
      </w:r>
      <w:r w:rsidR="00AC49B8" w:rsidRPr="0060215B">
        <w:rPr>
          <w:szCs w:val="24"/>
        </w:rPr>
        <w:t xml:space="preserve">ist </w:t>
      </w:r>
      <w:r w:rsidRPr="0060215B">
        <w:rPr>
          <w:szCs w:val="24"/>
        </w:rPr>
        <w:t xml:space="preserve">die Musik eine Ausschmückung, eine </w:t>
      </w:r>
      <w:proofErr w:type="spellStart"/>
      <w:r w:rsidRPr="0060215B">
        <w:rPr>
          <w:szCs w:val="24"/>
        </w:rPr>
        <w:t>Behübschung</w:t>
      </w:r>
      <w:proofErr w:type="spellEnd"/>
      <w:r w:rsidRPr="0060215B">
        <w:rPr>
          <w:szCs w:val="24"/>
        </w:rPr>
        <w:t xml:space="preserve">, </w:t>
      </w:r>
      <w:r w:rsidR="009F3C26">
        <w:rPr>
          <w:szCs w:val="24"/>
        </w:rPr>
        <w:t>eine Untermalung</w:t>
      </w:r>
      <w:r w:rsidRPr="0060215B">
        <w:rPr>
          <w:szCs w:val="24"/>
        </w:rPr>
        <w:t>.</w:t>
      </w:r>
      <w:r w:rsidR="00AC49B8" w:rsidRPr="0060215B">
        <w:rPr>
          <w:szCs w:val="24"/>
        </w:rPr>
        <w:t xml:space="preserve"> </w:t>
      </w:r>
      <w:r w:rsidRPr="0060215B">
        <w:rPr>
          <w:szCs w:val="24"/>
        </w:rPr>
        <w:t xml:space="preserve">Im Protestantismus </w:t>
      </w:r>
      <w:r w:rsidR="009F3C26">
        <w:rPr>
          <w:szCs w:val="24"/>
        </w:rPr>
        <w:t xml:space="preserve">dagegen </w:t>
      </w:r>
      <w:r w:rsidRPr="0060215B">
        <w:rPr>
          <w:szCs w:val="24"/>
        </w:rPr>
        <w:t xml:space="preserve">ist Musik </w:t>
      </w:r>
      <w:r w:rsidR="009F3C26">
        <w:rPr>
          <w:szCs w:val="24"/>
        </w:rPr>
        <w:t xml:space="preserve">gleichwertige </w:t>
      </w:r>
      <w:r w:rsidRPr="0060215B">
        <w:rPr>
          <w:szCs w:val="24"/>
        </w:rPr>
        <w:t>Verkündigung, und das Musizieren im Gottesdienst daher ein geistliches Amt</w:t>
      </w:r>
      <w:r w:rsidR="009F3C26">
        <w:rPr>
          <w:szCs w:val="24"/>
        </w:rPr>
        <w:t xml:space="preserve">. Allgemeiner </w:t>
      </w:r>
      <w:r w:rsidRPr="0060215B">
        <w:rPr>
          <w:szCs w:val="24"/>
        </w:rPr>
        <w:t>Gemeindegesang im Gottesdienst</w:t>
      </w:r>
      <w:r w:rsidR="00AC49B8" w:rsidRPr="0060215B">
        <w:rPr>
          <w:szCs w:val="24"/>
        </w:rPr>
        <w:t xml:space="preserve">, </w:t>
      </w:r>
      <w:r w:rsidRPr="0060215B">
        <w:rPr>
          <w:szCs w:val="24"/>
        </w:rPr>
        <w:t>Lieder</w:t>
      </w:r>
      <w:r w:rsidR="00AC49B8" w:rsidRPr="0060215B">
        <w:rPr>
          <w:szCs w:val="24"/>
        </w:rPr>
        <w:t>n</w:t>
      </w:r>
      <w:r w:rsidRPr="0060215B">
        <w:rPr>
          <w:szCs w:val="24"/>
        </w:rPr>
        <w:t xml:space="preserve"> </w:t>
      </w:r>
      <w:r w:rsidR="00AC49B8" w:rsidRPr="0060215B">
        <w:rPr>
          <w:szCs w:val="24"/>
        </w:rPr>
        <w:t>mit populären Melodien</w:t>
      </w:r>
      <w:r w:rsidR="009F3C26">
        <w:rPr>
          <w:szCs w:val="24"/>
        </w:rPr>
        <w:t xml:space="preserve">, </w:t>
      </w:r>
      <w:r w:rsidR="00AC49B8" w:rsidRPr="0060215B">
        <w:rPr>
          <w:szCs w:val="24"/>
        </w:rPr>
        <w:t xml:space="preserve">klugen Texten </w:t>
      </w:r>
      <w:r w:rsidRPr="0060215B">
        <w:rPr>
          <w:szCs w:val="24"/>
        </w:rPr>
        <w:t>in der Landessprache</w:t>
      </w:r>
      <w:r w:rsidR="009F3C26">
        <w:rPr>
          <w:szCs w:val="24"/>
        </w:rPr>
        <w:t xml:space="preserve">, </w:t>
      </w:r>
      <w:r w:rsidRPr="009F3C26">
        <w:rPr>
          <w:szCs w:val="24"/>
        </w:rPr>
        <w:t>Mitsingen als Teil der Partizipation</w:t>
      </w:r>
      <w:r w:rsidR="009F3C26">
        <w:rPr>
          <w:szCs w:val="24"/>
        </w:rPr>
        <w:t>, l</w:t>
      </w:r>
      <w:r w:rsidRPr="009F3C26">
        <w:rPr>
          <w:szCs w:val="24"/>
        </w:rPr>
        <w:t xml:space="preserve">iturgische Wechselgesänge, </w:t>
      </w:r>
      <w:r w:rsidRPr="0060215B">
        <w:rPr>
          <w:szCs w:val="24"/>
        </w:rPr>
        <w:t>Gesangbücher, die echte Andachtsbüch</w:t>
      </w:r>
      <w:r w:rsidR="00EC2526" w:rsidRPr="0060215B">
        <w:rPr>
          <w:szCs w:val="24"/>
        </w:rPr>
        <w:t>l</w:t>
      </w:r>
      <w:r w:rsidRPr="0060215B">
        <w:rPr>
          <w:szCs w:val="24"/>
        </w:rPr>
        <w:t>ein sind</w:t>
      </w:r>
      <w:r w:rsidR="009F3C26">
        <w:rPr>
          <w:szCs w:val="24"/>
        </w:rPr>
        <w:t xml:space="preserve"> – all das ist durchdrungen von zutiefst reformatorischem Denken. </w:t>
      </w:r>
      <w:r w:rsidRPr="0060215B">
        <w:rPr>
          <w:szCs w:val="24"/>
        </w:rPr>
        <w:t xml:space="preserve">Auch </w:t>
      </w:r>
      <w:r w:rsidRPr="0060215B">
        <w:rPr>
          <w:szCs w:val="24"/>
        </w:rPr>
        <w:lastRenderedPageBreak/>
        <w:t xml:space="preserve">wenn vieles davon zwischenzeitlich </w:t>
      </w:r>
      <w:r w:rsidR="009F3C26">
        <w:rPr>
          <w:szCs w:val="24"/>
        </w:rPr>
        <w:t>ökumenisches Allgemeingut gehört</w:t>
      </w:r>
      <w:r w:rsidRPr="0060215B">
        <w:rPr>
          <w:szCs w:val="24"/>
        </w:rPr>
        <w:t xml:space="preserve">, </w:t>
      </w:r>
      <w:r w:rsidR="009F3C26">
        <w:rPr>
          <w:szCs w:val="24"/>
        </w:rPr>
        <w:t xml:space="preserve">aber: </w:t>
      </w:r>
      <w:r w:rsidR="00AC49B8" w:rsidRPr="0060215B">
        <w:rPr>
          <w:szCs w:val="24"/>
        </w:rPr>
        <w:t>d</w:t>
      </w:r>
      <w:r w:rsidRPr="0060215B">
        <w:rPr>
          <w:szCs w:val="24"/>
        </w:rPr>
        <w:t xml:space="preserve">a </w:t>
      </w:r>
      <w:r w:rsidR="009F3C26">
        <w:rPr>
          <w:szCs w:val="24"/>
        </w:rPr>
        <w:t xml:space="preserve">steckt </w:t>
      </w:r>
      <w:r w:rsidRPr="0060215B">
        <w:rPr>
          <w:szCs w:val="24"/>
        </w:rPr>
        <w:t>genuin protestantische Theologie drin</w:t>
      </w:r>
      <w:r w:rsidR="009F3C26">
        <w:rPr>
          <w:szCs w:val="24"/>
        </w:rPr>
        <w:t>:</w:t>
      </w:r>
      <w:r w:rsidR="00AC49B8" w:rsidRPr="0060215B">
        <w:rPr>
          <w:szCs w:val="24"/>
        </w:rPr>
        <w:t xml:space="preserve"> </w:t>
      </w:r>
      <w:r w:rsidR="009F3C26">
        <w:rPr>
          <w:szCs w:val="24"/>
        </w:rPr>
        <w:t>D</w:t>
      </w:r>
      <w:r w:rsidR="00AC49B8" w:rsidRPr="0060215B">
        <w:rPr>
          <w:szCs w:val="24"/>
        </w:rPr>
        <w:t>urch d</w:t>
      </w:r>
      <w:r w:rsidRPr="0060215B">
        <w:rPr>
          <w:szCs w:val="24"/>
        </w:rPr>
        <w:t>as Wechselsp</w:t>
      </w:r>
      <w:r w:rsidR="0079482F" w:rsidRPr="0060215B">
        <w:rPr>
          <w:szCs w:val="24"/>
        </w:rPr>
        <w:t>ie</w:t>
      </w:r>
      <w:r w:rsidRPr="0060215B">
        <w:rPr>
          <w:szCs w:val="24"/>
        </w:rPr>
        <w:t xml:space="preserve">l mit der Gemeinde, die Augenhöhe im Priestertum aller Gläubigen </w:t>
      </w:r>
      <w:r w:rsidR="00AC49B8" w:rsidRPr="0060215B">
        <w:rPr>
          <w:szCs w:val="24"/>
        </w:rPr>
        <w:t xml:space="preserve">und </w:t>
      </w:r>
      <w:r w:rsidRPr="0060215B">
        <w:rPr>
          <w:szCs w:val="24"/>
        </w:rPr>
        <w:t>das Bemühen um die Zugänglichkeit des Evangeliums.</w:t>
      </w:r>
    </w:p>
    <w:p w14:paraId="7E666452" w14:textId="4A9964E5" w:rsidR="00831FCE" w:rsidRPr="009F3C26" w:rsidRDefault="00831FCE" w:rsidP="00831FCE">
      <w:pPr>
        <w:rPr>
          <w:iCs/>
          <w:szCs w:val="24"/>
        </w:rPr>
      </w:pPr>
      <w:r w:rsidRPr="0060215B">
        <w:rPr>
          <w:iCs/>
          <w:szCs w:val="24"/>
        </w:rPr>
        <w:t xml:space="preserve">Zwischenzeitlich ist sogar wissenschaftlich anerkannt, dass Musik </w:t>
      </w:r>
      <w:r w:rsidR="00AC49B8" w:rsidRPr="0060215B">
        <w:rPr>
          <w:iCs/>
          <w:szCs w:val="24"/>
        </w:rPr>
        <w:t xml:space="preserve">die </w:t>
      </w:r>
      <w:r w:rsidRPr="0060215B">
        <w:rPr>
          <w:iCs/>
          <w:szCs w:val="24"/>
        </w:rPr>
        <w:t>Aufmerksamkeit fördert und Inhalte</w:t>
      </w:r>
      <w:r w:rsidR="009F3C26">
        <w:rPr>
          <w:iCs/>
          <w:szCs w:val="24"/>
        </w:rPr>
        <w:t xml:space="preserve"> </w:t>
      </w:r>
      <w:r w:rsidRPr="0060215B">
        <w:rPr>
          <w:iCs/>
          <w:szCs w:val="24"/>
        </w:rPr>
        <w:t>leichter zugänglich macht. Das Theater nennt sich modern, wenn es das Publikum stark einbindet, der evangelische Gottesdienst macht das jeher über die Musik.</w:t>
      </w:r>
      <w:r w:rsidR="009F3C26">
        <w:rPr>
          <w:iCs/>
          <w:szCs w:val="24"/>
        </w:rPr>
        <w:t xml:space="preserve"> </w:t>
      </w:r>
      <w:r w:rsidRPr="0060215B">
        <w:rPr>
          <w:szCs w:val="24"/>
        </w:rPr>
        <w:t>Man kennt den berühmten Satz „Wer singt, betet doppelt“, aber wir sollten im Einzelnen durchbuchstabieren, was für eine enorme theologische Trägersubstanz die Musik</w:t>
      </w:r>
      <w:r w:rsidR="009F3C26">
        <w:rPr>
          <w:szCs w:val="24"/>
        </w:rPr>
        <w:t xml:space="preserve"> immer war</w:t>
      </w:r>
      <w:r w:rsidR="0030703B" w:rsidRPr="0060215B">
        <w:rPr>
          <w:szCs w:val="24"/>
        </w:rPr>
        <w:t>,</w:t>
      </w:r>
      <w:r w:rsidRPr="0060215B">
        <w:rPr>
          <w:szCs w:val="24"/>
        </w:rPr>
        <w:t xml:space="preserve"> </w:t>
      </w:r>
      <w:r w:rsidR="00AC49B8" w:rsidRPr="0060215B">
        <w:rPr>
          <w:szCs w:val="24"/>
        </w:rPr>
        <w:t xml:space="preserve">sowohl </w:t>
      </w:r>
      <w:r w:rsidRPr="0060215B">
        <w:rPr>
          <w:szCs w:val="24"/>
        </w:rPr>
        <w:t xml:space="preserve">innerhalb </w:t>
      </w:r>
      <w:r w:rsidR="00AC49B8" w:rsidRPr="0060215B">
        <w:rPr>
          <w:szCs w:val="24"/>
        </w:rPr>
        <w:t>als auch</w:t>
      </w:r>
      <w:r w:rsidRPr="0060215B">
        <w:rPr>
          <w:szCs w:val="24"/>
        </w:rPr>
        <w:t xml:space="preserve"> außerhalb des Gottesdienstes</w:t>
      </w:r>
      <w:r w:rsidR="009F3C26">
        <w:rPr>
          <w:szCs w:val="24"/>
        </w:rPr>
        <w:t xml:space="preserve">. </w:t>
      </w:r>
    </w:p>
    <w:p w14:paraId="3E676582" w14:textId="2D878BB9" w:rsidR="00831FCE" w:rsidRPr="0060215B" w:rsidRDefault="00831FCE" w:rsidP="00831FCE">
      <w:pPr>
        <w:rPr>
          <w:szCs w:val="24"/>
        </w:rPr>
      </w:pPr>
      <w:r w:rsidRPr="0060215B">
        <w:rPr>
          <w:szCs w:val="24"/>
        </w:rPr>
        <w:t xml:space="preserve">Wir Österreicher sind auf diesem Auge ein </w:t>
      </w:r>
      <w:proofErr w:type="spellStart"/>
      <w:r w:rsidRPr="0060215B">
        <w:rPr>
          <w:szCs w:val="24"/>
        </w:rPr>
        <w:t>bissl</w:t>
      </w:r>
      <w:proofErr w:type="spellEnd"/>
      <w:r w:rsidRPr="0060215B">
        <w:rPr>
          <w:szCs w:val="24"/>
        </w:rPr>
        <w:t xml:space="preserve"> blind. Uns fehlt die geschichtliche Verankerung: </w:t>
      </w:r>
      <w:r w:rsidR="00AC49B8" w:rsidRPr="0060215B">
        <w:rPr>
          <w:szCs w:val="24"/>
        </w:rPr>
        <w:t>Als</w:t>
      </w:r>
      <w:r w:rsidRPr="0060215B">
        <w:rPr>
          <w:szCs w:val="24"/>
        </w:rPr>
        <w:t xml:space="preserve"> Bach in Leipzig Thomaskantor war und der Protestantismus Musikgeschichte geschrieben hat, da waren wir in Österreich froh, wenn wir auf irgendwelchen Einschicht-Bauernhöfen ein paar Bibeln retten konnten.</w:t>
      </w:r>
      <w:r w:rsidR="0079482F" w:rsidRPr="0060215B">
        <w:rPr>
          <w:szCs w:val="24"/>
        </w:rPr>
        <w:t xml:space="preserve"> </w:t>
      </w:r>
      <w:r w:rsidRPr="0060215B">
        <w:rPr>
          <w:szCs w:val="24"/>
        </w:rPr>
        <w:t xml:space="preserve">Wir haben </w:t>
      </w:r>
      <w:r w:rsidR="009F3C26">
        <w:rPr>
          <w:szCs w:val="24"/>
        </w:rPr>
        <w:t xml:space="preserve">sie </w:t>
      </w:r>
      <w:r w:rsidRPr="0060215B">
        <w:rPr>
          <w:szCs w:val="24"/>
        </w:rPr>
        <w:t>verpasst</w:t>
      </w:r>
      <w:r w:rsidR="009F3C26">
        <w:rPr>
          <w:szCs w:val="24"/>
        </w:rPr>
        <w:t xml:space="preserve">, die große Zeit der </w:t>
      </w:r>
      <w:r w:rsidRPr="0060215B">
        <w:rPr>
          <w:szCs w:val="24"/>
        </w:rPr>
        <w:t>evangelischen Kirchenmusik</w:t>
      </w:r>
      <w:r w:rsidR="0079482F" w:rsidRPr="0060215B">
        <w:rPr>
          <w:szCs w:val="24"/>
        </w:rPr>
        <w:t xml:space="preserve"> </w:t>
      </w:r>
      <w:r w:rsidR="009F3C26">
        <w:rPr>
          <w:szCs w:val="24"/>
        </w:rPr>
        <w:t xml:space="preserve">(übrigens auch der protestantischen Architektur). Da </w:t>
      </w:r>
      <w:r w:rsidRPr="0060215B">
        <w:rPr>
          <w:szCs w:val="24"/>
        </w:rPr>
        <w:t xml:space="preserve">war bei uns </w:t>
      </w:r>
      <w:r w:rsidR="009F3C26">
        <w:rPr>
          <w:szCs w:val="24"/>
        </w:rPr>
        <w:t xml:space="preserve">grad </w:t>
      </w:r>
      <w:r w:rsidRPr="0060215B">
        <w:rPr>
          <w:szCs w:val="24"/>
        </w:rPr>
        <w:t>Gegenreformation.</w:t>
      </w:r>
    </w:p>
    <w:p w14:paraId="593799A2" w14:textId="3D222BA6" w:rsidR="00831FCE" w:rsidRPr="0060215B" w:rsidRDefault="00831FCE" w:rsidP="00831FCE">
      <w:pPr>
        <w:rPr>
          <w:szCs w:val="24"/>
        </w:rPr>
      </w:pPr>
      <w:r w:rsidRPr="0060215B">
        <w:rPr>
          <w:szCs w:val="24"/>
        </w:rPr>
        <w:t xml:space="preserve">Dass das Evangelium </w:t>
      </w:r>
      <w:r w:rsidRPr="009F3C26">
        <w:rPr>
          <w:szCs w:val="24"/>
        </w:rPr>
        <w:t>nicht</w:t>
      </w:r>
      <w:r w:rsidRPr="0060215B">
        <w:rPr>
          <w:szCs w:val="24"/>
        </w:rPr>
        <w:t xml:space="preserve"> nur über das Wort verkündet wird, sondern auch ganz andere Trägermedien hat, das bedenken wir in anderen </w:t>
      </w:r>
      <w:r w:rsidR="009F3C26">
        <w:rPr>
          <w:szCs w:val="24"/>
        </w:rPr>
        <w:t xml:space="preserve">kirchlichen </w:t>
      </w:r>
      <w:r w:rsidRPr="0060215B">
        <w:rPr>
          <w:szCs w:val="24"/>
        </w:rPr>
        <w:t xml:space="preserve">Tätigkeitsbereichen sehr intensiv. Ich bin die letzte, die das Wort kleinreden will, aber das Wort ist </w:t>
      </w:r>
      <w:r w:rsidRPr="009F3C26">
        <w:rPr>
          <w:szCs w:val="24"/>
        </w:rPr>
        <w:t>Fleisch</w:t>
      </w:r>
      <w:r w:rsidRPr="0060215B">
        <w:rPr>
          <w:szCs w:val="24"/>
        </w:rPr>
        <w:t xml:space="preserve"> eben </w:t>
      </w:r>
      <w:r w:rsidR="009F3C26">
        <w:rPr>
          <w:szCs w:val="24"/>
        </w:rPr>
        <w:t xml:space="preserve">nicht Buchstabe geworden, sondern Fleisch, </w:t>
      </w:r>
      <w:r w:rsidRPr="009F3C26">
        <w:rPr>
          <w:szCs w:val="24"/>
        </w:rPr>
        <w:t xml:space="preserve">und deswegen ist Gottes Wort eben </w:t>
      </w:r>
      <w:r w:rsidRPr="009F3C26">
        <w:rPr>
          <w:bCs/>
          <w:szCs w:val="24"/>
        </w:rPr>
        <w:t>nicht u</w:t>
      </w:r>
      <w:r w:rsidRPr="009F3C26">
        <w:rPr>
          <w:szCs w:val="24"/>
        </w:rPr>
        <w:t>nser Wort.</w:t>
      </w:r>
      <w:r w:rsidR="009F3C26">
        <w:rPr>
          <w:szCs w:val="24"/>
        </w:rPr>
        <w:t xml:space="preserve"> </w:t>
      </w:r>
      <w:r w:rsidRPr="0060215B">
        <w:rPr>
          <w:szCs w:val="24"/>
        </w:rPr>
        <w:t xml:space="preserve">Wenn wir sagen: „Das Wort“ hat </w:t>
      </w:r>
      <w:r w:rsidR="009F3C26">
        <w:rPr>
          <w:szCs w:val="24"/>
        </w:rPr>
        <w:t xml:space="preserve">bei uns </w:t>
      </w:r>
      <w:r w:rsidRPr="0060215B">
        <w:rPr>
          <w:szCs w:val="24"/>
        </w:rPr>
        <w:t xml:space="preserve">den höchsten Stellenwert, dann ist damit nicht </w:t>
      </w:r>
      <w:r w:rsidR="009F3C26">
        <w:rPr>
          <w:szCs w:val="24"/>
        </w:rPr>
        <w:t xml:space="preserve">unmittelbar </w:t>
      </w:r>
      <w:r w:rsidRPr="0060215B">
        <w:rPr>
          <w:szCs w:val="24"/>
        </w:rPr>
        <w:t>unser Predigen gemeint</w:t>
      </w:r>
      <w:r w:rsidR="009F3C26">
        <w:rPr>
          <w:szCs w:val="24"/>
        </w:rPr>
        <w:t xml:space="preserve">. Man denke an die vielen </w:t>
      </w:r>
      <w:proofErr w:type="spellStart"/>
      <w:r w:rsidR="009F3C26">
        <w:rPr>
          <w:szCs w:val="24"/>
        </w:rPr>
        <w:t>vielen</w:t>
      </w:r>
      <w:proofErr w:type="spellEnd"/>
      <w:r w:rsidR="009F3C26">
        <w:rPr>
          <w:szCs w:val="24"/>
        </w:rPr>
        <w:t xml:space="preserve"> Ausdrucksformen, die „das Wort“ sich geben kann: E</w:t>
      </w:r>
      <w:r w:rsidRPr="0060215B">
        <w:rPr>
          <w:szCs w:val="24"/>
        </w:rPr>
        <w:t>ine Geste der Berührung, das Aushalten einer Stille, das Kreuz auf die Stirn des Toten, der Moment,</w:t>
      </w:r>
      <w:r w:rsidR="00E3035D" w:rsidRPr="0060215B">
        <w:rPr>
          <w:szCs w:val="24"/>
        </w:rPr>
        <w:t xml:space="preserve"> in dem</w:t>
      </w:r>
      <w:r w:rsidRPr="0060215B">
        <w:rPr>
          <w:szCs w:val="24"/>
        </w:rPr>
        <w:t xml:space="preserve"> das Wasser auf die Stirn des Kindes kommt, </w:t>
      </w:r>
      <w:r w:rsidR="00E3035D" w:rsidRPr="0060215B">
        <w:rPr>
          <w:szCs w:val="24"/>
        </w:rPr>
        <w:t xml:space="preserve">oder </w:t>
      </w:r>
      <w:r w:rsidRPr="0060215B">
        <w:rPr>
          <w:szCs w:val="24"/>
        </w:rPr>
        <w:t>der Ringwechsel nach einer Hochzeits-Predigt</w:t>
      </w:r>
      <w:r w:rsidR="00E3035D" w:rsidRPr="0060215B">
        <w:rPr>
          <w:szCs w:val="24"/>
        </w:rPr>
        <w:t>.</w:t>
      </w:r>
      <w:r w:rsidR="009F3C26">
        <w:rPr>
          <w:szCs w:val="24"/>
        </w:rPr>
        <w:t xml:space="preserve"> </w:t>
      </w:r>
      <w:r w:rsidR="00E3035D" w:rsidRPr="0060215B">
        <w:rPr>
          <w:szCs w:val="24"/>
        </w:rPr>
        <w:t>F</w:t>
      </w:r>
      <w:r w:rsidRPr="0060215B">
        <w:rPr>
          <w:szCs w:val="24"/>
        </w:rPr>
        <w:t xml:space="preserve">reilich darf </w:t>
      </w:r>
      <w:r w:rsidR="009F3C26">
        <w:rPr>
          <w:szCs w:val="24"/>
        </w:rPr>
        <w:t xml:space="preserve">in alldem </w:t>
      </w:r>
      <w:r w:rsidRPr="0060215B">
        <w:rPr>
          <w:szCs w:val="24"/>
        </w:rPr>
        <w:t>die Predigt nicht fehlen, die Auslegung, die Erklärung, die Aktualisierung</w:t>
      </w:r>
      <w:r w:rsidR="009F3C26">
        <w:rPr>
          <w:szCs w:val="24"/>
        </w:rPr>
        <w:t>.</w:t>
      </w:r>
      <w:r w:rsidRPr="0060215B">
        <w:rPr>
          <w:szCs w:val="24"/>
        </w:rPr>
        <w:t xml:space="preserve"> </w:t>
      </w:r>
      <w:r w:rsidR="009F3C26">
        <w:rPr>
          <w:szCs w:val="24"/>
        </w:rPr>
        <w:t>A</w:t>
      </w:r>
      <w:r w:rsidRPr="0060215B">
        <w:rPr>
          <w:szCs w:val="24"/>
        </w:rPr>
        <w:t>ber die Momente, in denen Glaube sich bündelt, sind ja doch sehr oft nicht die Momente, in denen unsereins spricht.</w:t>
      </w:r>
    </w:p>
    <w:p w14:paraId="0CCB97F9" w14:textId="572720E0" w:rsidR="009F3C26" w:rsidRDefault="00831FCE" w:rsidP="009F3C26">
      <w:pPr>
        <w:rPr>
          <w:szCs w:val="24"/>
        </w:rPr>
      </w:pPr>
      <w:r w:rsidRPr="0060215B">
        <w:rPr>
          <w:szCs w:val="24"/>
        </w:rPr>
        <w:t xml:space="preserve">Und so </w:t>
      </w:r>
      <w:r w:rsidR="00E3035D" w:rsidRPr="0060215B">
        <w:rPr>
          <w:szCs w:val="24"/>
        </w:rPr>
        <w:t xml:space="preserve">etwas </w:t>
      </w:r>
      <w:r w:rsidRPr="0060215B">
        <w:rPr>
          <w:szCs w:val="24"/>
        </w:rPr>
        <w:t>ist eben auch die Musik. Nicht Beiwerk der Predigt, sondern Selbstzweck, sowie wir ja auch in der Diakonie nie mit dem bewussten Ziel handeln würden, Mission zu betreiben, und dennoch im E</w:t>
      </w:r>
      <w:r w:rsidR="00E3035D" w:rsidRPr="0060215B">
        <w:rPr>
          <w:szCs w:val="24"/>
        </w:rPr>
        <w:t>nde</w:t>
      </w:r>
      <w:r w:rsidRPr="0060215B">
        <w:rPr>
          <w:szCs w:val="24"/>
        </w:rPr>
        <w:t>ff</w:t>
      </w:r>
      <w:r w:rsidR="00E3035D" w:rsidRPr="0060215B">
        <w:rPr>
          <w:szCs w:val="24"/>
        </w:rPr>
        <w:t>ek</w:t>
      </w:r>
      <w:r w:rsidRPr="0060215B">
        <w:rPr>
          <w:szCs w:val="24"/>
        </w:rPr>
        <w:t>t natürlich Gemeinde aufbauen, wenn wir diakonisch handeln.</w:t>
      </w:r>
      <w:r w:rsidR="00291907" w:rsidRPr="0060215B">
        <w:rPr>
          <w:szCs w:val="24"/>
        </w:rPr>
        <w:t xml:space="preserve"> </w:t>
      </w:r>
      <w:r w:rsidRPr="0060215B">
        <w:rPr>
          <w:szCs w:val="24"/>
        </w:rPr>
        <w:t>Auch die Musik muss absichtsloser Selbstzweck bleiben dürfen</w:t>
      </w:r>
      <w:proofErr w:type="gramStart"/>
      <w:r w:rsidR="009F3C26">
        <w:rPr>
          <w:szCs w:val="24"/>
        </w:rPr>
        <w:t xml:space="preserve">. </w:t>
      </w:r>
      <w:proofErr w:type="gramEnd"/>
      <w:r w:rsidR="009F3C26">
        <w:rPr>
          <w:szCs w:val="24"/>
        </w:rPr>
        <w:t xml:space="preserve">Wenn </w:t>
      </w:r>
      <w:r w:rsidRPr="0060215B">
        <w:rPr>
          <w:szCs w:val="24"/>
        </w:rPr>
        <w:t>unsere Musiker</w:t>
      </w:r>
      <w:r w:rsidR="009F3C26">
        <w:rPr>
          <w:szCs w:val="24"/>
        </w:rPr>
        <w:t>*</w:t>
      </w:r>
      <w:r w:rsidRPr="0060215B">
        <w:rPr>
          <w:szCs w:val="24"/>
        </w:rPr>
        <w:t xml:space="preserve">innen </w:t>
      </w:r>
      <w:r w:rsidR="00CA4A5C" w:rsidRPr="0060215B">
        <w:rPr>
          <w:szCs w:val="24"/>
        </w:rPr>
        <w:t xml:space="preserve">die </w:t>
      </w:r>
      <w:r w:rsidRPr="0060215B">
        <w:rPr>
          <w:szCs w:val="24"/>
        </w:rPr>
        <w:t xml:space="preserve">Chorarbeit machen, </w:t>
      </w:r>
      <w:r w:rsidR="009F3C26">
        <w:rPr>
          <w:szCs w:val="24"/>
        </w:rPr>
        <w:t xml:space="preserve">bilden </w:t>
      </w:r>
      <w:r w:rsidR="00E3035D" w:rsidRPr="0060215B">
        <w:rPr>
          <w:szCs w:val="24"/>
        </w:rPr>
        <w:t>sie</w:t>
      </w:r>
      <w:r w:rsidRPr="0060215B">
        <w:rPr>
          <w:szCs w:val="24"/>
        </w:rPr>
        <w:t xml:space="preserve"> selber Gemeinden</w:t>
      </w:r>
      <w:r w:rsidR="00E3035D" w:rsidRPr="0060215B">
        <w:rPr>
          <w:szCs w:val="24"/>
        </w:rPr>
        <w:t xml:space="preserve">. </w:t>
      </w:r>
      <w:r w:rsidR="00E3035D" w:rsidRPr="0060215B">
        <w:t xml:space="preserve">Es sind </w:t>
      </w:r>
      <w:r w:rsidRPr="0060215B">
        <w:t>oft beträchtlich viele Leute</w:t>
      </w:r>
      <w:r w:rsidR="00E3035D" w:rsidRPr="0060215B">
        <w:t xml:space="preserve">, </w:t>
      </w:r>
      <w:r w:rsidRPr="0060215B">
        <w:t>auf sehr unterschiedlichen Niveaus, die sich regelmäßig treffen</w:t>
      </w:r>
      <w:r w:rsidR="009F3C26">
        <w:t xml:space="preserve"> (</w:t>
      </w:r>
      <w:r w:rsidRPr="0060215B">
        <w:t>regelmäßiger, als mancher Bibelkreis</w:t>
      </w:r>
      <w:r w:rsidR="009F3C26">
        <w:t xml:space="preserve">) </w:t>
      </w:r>
      <w:r w:rsidR="00E3035D" w:rsidRPr="0060215B">
        <w:t>u</w:t>
      </w:r>
      <w:r w:rsidRPr="0060215B">
        <w:t>nd ziemlich anspruchsvolle Arbeit miteinander machen</w:t>
      </w:r>
      <w:r w:rsidR="009F3C26">
        <w:t xml:space="preserve">. Denken Sie an das viele, was die </w:t>
      </w:r>
      <w:r w:rsidR="009F3C26">
        <w:lastRenderedPageBreak/>
        <w:t xml:space="preserve">Kirchenmusik in unserer Kirche leistet: </w:t>
      </w:r>
      <w:r w:rsidRPr="0060215B">
        <w:rPr>
          <w:iCs/>
          <w:szCs w:val="24"/>
        </w:rPr>
        <w:t>Singwochen</w:t>
      </w:r>
      <w:r w:rsidR="009F3C26">
        <w:rPr>
          <w:iCs/>
          <w:szCs w:val="24"/>
        </w:rPr>
        <w:t xml:space="preserve">, </w:t>
      </w:r>
      <w:r w:rsidRPr="0060215B">
        <w:rPr>
          <w:iCs/>
          <w:szCs w:val="24"/>
        </w:rPr>
        <w:t xml:space="preserve">Chorwochenenden, </w:t>
      </w:r>
      <w:r w:rsidR="009F3C26">
        <w:rPr>
          <w:iCs/>
          <w:szCs w:val="24"/>
        </w:rPr>
        <w:t xml:space="preserve">das </w:t>
      </w:r>
      <w:r w:rsidRPr="0060215B">
        <w:rPr>
          <w:iCs/>
          <w:szCs w:val="24"/>
        </w:rPr>
        <w:t>Aufstellen von Drittmitteln</w:t>
      </w:r>
      <w:r w:rsidR="009F3C26">
        <w:rPr>
          <w:iCs/>
          <w:szCs w:val="24"/>
        </w:rPr>
        <w:t xml:space="preserve">, die </w:t>
      </w:r>
      <w:r w:rsidRPr="0060215B">
        <w:rPr>
          <w:iCs/>
          <w:szCs w:val="24"/>
        </w:rPr>
        <w:t>Organisieren von Konzerten</w:t>
      </w:r>
      <w:r w:rsidR="009F3C26">
        <w:rPr>
          <w:iCs/>
          <w:szCs w:val="24"/>
        </w:rPr>
        <w:t xml:space="preserve">, das Unterrichten und Erlernen von </w:t>
      </w:r>
      <w:r w:rsidRPr="0060215B">
        <w:t xml:space="preserve">Tonsatz </w:t>
      </w:r>
      <w:r w:rsidR="009F3C26">
        <w:t xml:space="preserve">oder </w:t>
      </w:r>
      <w:r w:rsidRPr="0060215B">
        <w:t xml:space="preserve">Orgelbaukunde </w:t>
      </w:r>
      <w:r w:rsidR="009F3C26">
        <w:t xml:space="preserve">oder </w:t>
      </w:r>
      <w:r w:rsidRPr="0060215B">
        <w:t>Musikgeschichte</w:t>
      </w:r>
      <w:r w:rsidR="009F3C26">
        <w:t xml:space="preserve">, Kinderchöre, in denen die Kinder den Kirchenraum sehr selbstverständlich </w:t>
      </w:r>
      <w:r w:rsidRPr="0060215B">
        <w:t>als ihren eigenen empfinden, buchstäblich begreifen,</w:t>
      </w:r>
      <w:r w:rsidRPr="0060215B">
        <w:rPr>
          <w:szCs w:val="24"/>
        </w:rPr>
        <w:t xml:space="preserve"> erspielen, erkunden</w:t>
      </w:r>
      <w:r w:rsidR="009F3C26">
        <w:rPr>
          <w:szCs w:val="24"/>
        </w:rPr>
        <w:t xml:space="preserve">, </w:t>
      </w:r>
      <w:r w:rsidRPr="0060215B">
        <w:rPr>
          <w:szCs w:val="24"/>
        </w:rPr>
        <w:t>Bläserkreise</w:t>
      </w:r>
      <w:r w:rsidR="009F3C26">
        <w:rPr>
          <w:szCs w:val="24"/>
        </w:rPr>
        <w:t xml:space="preserve">, </w:t>
      </w:r>
      <w:r w:rsidRPr="0060215B">
        <w:rPr>
          <w:szCs w:val="24"/>
        </w:rPr>
        <w:t>Bands</w:t>
      </w:r>
      <w:r w:rsidR="009F3C26">
        <w:rPr>
          <w:szCs w:val="24"/>
        </w:rPr>
        <w:t>, die</w:t>
      </w:r>
      <w:r w:rsidRPr="0060215B">
        <w:rPr>
          <w:szCs w:val="24"/>
        </w:rPr>
        <w:t xml:space="preserve"> ihre Proberäume </w:t>
      </w:r>
      <w:r w:rsidR="009F3C26">
        <w:rPr>
          <w:szCs w:val="24"/>
        </w:rPr>
        <w:t xml:space="preserve">pflegen, und </w:t>
      </w:r>
      <w:proofErr w:type="spellStart"/>
      <w:r w:rsidR="009F3C26">
        <w:rPr>
          <w:szCs w:val="24"/>
        </w:rPr>
        <w:t>und</w:t>
      </w:r>
      <w:proofErr w:type="spellEnd"/>
      <w:r w:rsidR="009F3C26">
        <w:rPr>
          <w:szCs w:val="24"/>
        </w:rPr>
        <w:t xml:space="preserve"> </w:t>
      </w:r>
      <w:proofErr w:type="spellStart"/>
      <w:r w:rsidR="009F3C26">
        <w:rPr>
          <w:szCs w:val="24"/>
        </w:rPr>
        <w:t>und</w:t>
      </w:r>
      <w:proofErr w:type="spellEnd"/>
      <w:r w:rsidR="009F3C26">
        <w:rPr>
          <w:szCs w:val="24"/>
        </w:rPr>
        <w:t>. Was für große und wirksame Medien, um dem Wort Fleisch zu geben!</w:t>
      </w:r>
    </w:p>
    <w:p w14:paraId="1325243E" w14:textId="77777777" w:rsidR="009F3C26" w:rsidRDefault="009F3C26" w:rsidP="009F3C26">
      <w:pPr>
        <w:rPr>
          <w:szCs w:val="24"/>
        </w:rPr>
      </w:pPr>
    </w:p>
    <w:p w14:paraId="6B1F6C8F" w14:textId="35E300C5" w:rsidR="00831FCE" w:rsidRPr="0060215B" w:rsidRDefault="00831FCE" w:rsidP="00710043">
      <w:pPr>
        <w:pStyle w:val="berschrift2"/>
        <w:numPr>
          <w:ilvl w:val="0"/>
          <w:numId w:val="27"/>
        </w:numPr>
        <w:rPr>
          <w:color w:val="auto"/>
        </w:rPr>
      </w:pPr>
      <w:r w:rsidRPr="0060215B">
        <w:rPr>
          <w:color w:val="auto"/>
        </w:rPr>
        <w:t xml:space="preserve">Musik als Motor für unsere </w:t>
      </w:r>
      <w:proofErr w:type="spellStart"/>
      <w:r w:rsidRPr="0060215B">
        <w:rPr>
          <w:color w:val="auto"/>
        </w:rPr>
        <w:t>Pluralismus</w:t>
      </w:r>
      <w:r w:rsidR="009F3C26">
        <w:rPr>
          <w:color w:val="auto"/>
        </w:rPr>
        <w:t>f</w:t>
      </w:r>
      <w:r w:rsidRPr="0060215B">
        <w:rPr>
          <w:color w:val="auto"/>
        </w:rPr>
        <w:t>ähigkeit</w:t>
      </w:r>
      <w:proofErr w:type="spellEnd"/>
      <w:r w:rsidRPr="0060215B">
        <w:rPr>
          <w:color w:val="auto"/>
        </w:rPr>
        <w:t xml:space="preserve"> </w:t>
      </w:r>
    </w:p>
    <w:p w14:paraId="0C8A3C5D" w14:textId="77777777" w:rsidR="009F3C26" w:rsidRDefault="009F3C26" w:rsidP="00831FCE">
      <w:pPr>
        <w:rPr>
          <w:bCs/>
          <w:szCs w:val="24"/>
        </w:rPr>
      </w:pPr>
      <w:r w:rsidRPr="009F3C26">
        <w:rPr>
          <w:szCs w:val="24"/>
        </w:rPr>
        <w:t xml:space="preserve">Dies also war meine erste These. Musik ist Verkündigung, und das mit einem hoch wertvollen Selbstzweck. Die zweite These betrifft du Musik als Übungsfeld für unsere </w:t>
      </w:r>
      <w:proofErr w:type="spellStart"/>
      <w:r w:rsidRPr="009F3C26">
        <w:rPr>
          <w:szCs w:val="24"/>
        </w:rPr>
        <w:t>Pluralismusfähigkeit</w:t>
      </w:r>
      <w:proofErr w:type="spellEnd"/>
      <w:r w:rsidRPr="009F3C26">
        <w:rPr>
          <w:szCs w:val="24"/>
        </w:rPr>
        <w:t xml:space="preserve">. </w:t>
      </w:r>
      <w:r w:rsidR="00291907" w:rsidRPr="0060215B">
        <w:rPr>
          <w:bCs/>
          <w:szCs w:val="24"/>
        </w:rPr>
        <w:t xml:space="preserve">Die Musik gibt uns spezifisch Anlass </w:t>
      </w:r>
      <w:r w:rsidR="00831FCE" w:rsidRPr="0060215B">
        <w:rPr>
          <w:bCs/>
          <w:szCs w:val="24"/>
        </w:rPr>
        <w:t xml:space="preserve">über </w:t>
      </w:r>
      <w:r w:rsidR="007567FF" w:rsidRPr="0060215B">
        <w:rPr>
          <w:bCs/>
          <w:szCs w:val="24"/>
        </w:rPr>
        <w:t>Milieus</w:t>
      </w:r>
      <w:r w:rsidR="00831FCE" w:rsidRPr="0060215B">
        <w:rPr>
          <w:bCs/>
          <w:szCs w:val="24"/>
        </w:rPr>
        <w:t xml:space="preserve"> </w:t>
      </w:r>
      <w:r w:rsidR="00291907" w:rsidRPr="0060215B">
        <w:rPr>
          <w:bCs/>
          <w:szCs w:val="24"/>
        </w:rPr>
        <w:t xml:space="preserve">zu </w:t>
      </w:r>
      <w:r w:rsidR="00831FCE" w:rsidRPr="0060215B">
        <w:rPr>
          <w:bCs/>
          <w:szCs w:val="24"/>
        </w:rPr>
        <w:t xml:space="preserve">reden. </w:t>
      </w:r>
    </w:p>
    <w:p w14:paraId="6AB1C50E" w14:textId="48B42643" w:rsidR="00470B29" w:rsidRDefault="00831FCE" w:rsidP="00831FCE">
      <w:pPr>
        <w:rPr>
          <w:iCs/>
          <w:szCs w:val="24"/>
        </w:rPr>
      </w:pPr>
      <w:r w:rsidRPr="009F3C26">
        <w:rPr>
          <w:szCs w:val="24"/>
        </w:rPr>
        <w:t>Wir haben in der Steiermark ein paar Jahre lang einen Schwerpunkt auf die milieu</w:t>
      </w:r>
      <w:r w:rsidR="00291907" w:rsidRPr="009F3C26">
        <w:rPr>
          <w:szCs w:val="24"/>
        </w:rPr>
        <w:t>-</w:t>
      </w:r>
      <w:r w:rsidRPr="009F3C26">
        <w:rPr>
          <w:szCs w:val="24"/>
        </w:rPr>
        <w:t>sensible Gemeindeentwicklung</w:t>
      </w:r>
      <w:r w:rsidR="00291907" w:rsidRPr="009F3C26">
        <w:rPr>
          <w:szCs w:val="24"/>
        </w:rPr>
        <w:t xml:space="preserve"> gehabt</w:t>
      </w:r>
      <w:r w:rsidRPr="009F3C26">
        <w:rPr>
          <w:szCs w:val="24"/>
        </w:rPr>
        <w:t xml:space="preserve">. </w:t>
      </w:r>
      <w:r w:rsidR="00291907" w:rsidRPr="0060215B">
        <w:rPr>
          <w:szCs w:val="24"/>
        </w:rPr>
        <w:t>D</w:t>
      </w:r>
      <w:r w:rsidRPr="0060215B">
        <w:rPr>
          <w:szCs w:val="24"/>
        </w:rPr>
        <w:t xml:space="preserve">ie Kernthesen der Milieuforschung </w:t>
      </w:r>
      <w:r w:rsidR="009F3C26">
        <w:rPr>
          <w:szCs w:val="24"/>
        </w:rPr>
        <w:t>lautet</w:t>
      </w:r>
      <w:r w:rsidR="00291907" w:rsidRPr="0060215B">
        <w:rPr>
          <w:szCs w:val="24"/>
        </w:rPr>
        <w:t xml:space="preserve">, dass </w:t>
      </w:r>
      <w:r w:rsidRPr="0060215B">
        <w:rPr>
          <w:szCs w:val="24"/>
        </w:rPr>
        <w:t xml:space="preserve">Großgruppen </w:t>
      </w:r>
      <w:r w:rsidR="009F3C26">
        <w:rPr>
          <w:szCs w:val="24"/>
        </w:rPr>
        <w:t xml:space="preserve">heute </w:t>
      </w:r>
      <w:r w:rsidRPr="0060215B">
        <w:rPr>
          <w:szCs w:val="24"/>
        </w:rPr>
        <w:t>nicht mehr so leicht erkennbar</w:t>
      </w:r>
      <w:r w:rsidR="00291907" w:rsidRPr="0060215B">
        <w:rPr>
          <w:szCs w:val="24"/>
        </w:rPr>
        <w:t xml:space="preserve"> sind</w:t>
      </w:r>
      <w:r w:rsidRPr="0060215B">
        <w:rPr>
          <w:szCs w:val="24"/>
        </w:rPr>
        <w:t>, wie früher.</w:t>
      </w:r>
      <w:r w:rsidR="00291907" w:rsidRPr="0060215B">
        <w:rPr>
          <w:szCs w:val="24"/>
        </w:rPr>
        <w:t xml:space="preserve"> </w:t>
      </w:r>
      <w:r w:rsidRPr="0060215B">
        <w:rPr>
          <w:iCs/>
          <w:szCs w:val="24"/>
        </w:rPr>
        <w:t>Früher hatte man Adel, Bürgertum, Industriearbeiter, Bauernstand, das war einfach auseinanderzuhalten</w:t>
      </w:r>
      <w:r w:rsidR="00CA4A5C" w:rsidRPr="0060215B">
        <w:rPr>
          <w:iCs/>
          <w:szCs w:val="24"/>
        </w:rPr>
        <w:t xml:space="preserve"> </w:t>
      </w:r>
      <w:r w:rsidR="00C7688A">
        <w:rPr>
          <w:iCs/>
          <w:szCs w:val="24"/>
        </w:rPr>
        <w:t xml:space="preserve">(was </w:t>
      </w:r>
      <w:r w:rsidRPr="0060215B">
        <w:rPr>
          <w:iCs/>
          <w:szCs w:val="24"/>
        </w:rPr>
        <w:t xml:space="preserve">vermutlich </w:t>
      </w:r>
      <w:r w:rsidR="00C7688A">
        <w:rPr>
          <w:iCs/>
          <w:szCs w:val="24"/>
        </w:rPr>
        <w:t xml:space="preserve">eh nicht </w:t>
      </w:r>
      <w:r w:rsidRPr="0060215B">
        <w:rPr>
          <w:iCs/>
          <w:szCs w:val="24"/>
        </w:rPr>
        <w:t>stimmt, weil nie irgendwas einfach war an uns Menschen</w:t>
      </w:r>
      <w:r w:rsidR="00C7688A">
        <w:rPr>
          <w:iCs/>
          <w:szCs w:val="24"/>
        </w:rPr>
        <w:t xml:space="preserve">). </w:t>
      </w:r>
      <w:r w:rsidRPr="0060215B">
        <w:rPr>
          <w:szCs w:val="24"/>
        </w:rPr>
        <w:t>Später hat man Milieus nach Bildung und Einkommen differenziert</w:t>
      </w:r>
      <w:r w:rsidR="00470B29">
        <w:rPr>
          <w:szCs w:val="24"/>
        </w:rPr>
        <w:t>:</w:t>
      </w:r>
      <w:r w:rsidRPr="0060215B">
        <w:rPr>
          <w:szCs w:val="24"/>
        </w:rPr>
        <w:t xml:space="preserve"> Unterschicht, Mittelstand, Oberschicht</w:t>
      </w:r>
      <w:r w:rsidR="00470B29">
        <w:rPr>
          <w:szCs w:val="24"/>
        </w:rPr>
        <w:t>. I</w:t>
      </w:r>
      <w:r w:rsidRPr="0060215B">
        <w:rPr>
          <w:szCs w:val="24"/>
        </w:rPr>
        <w:t xml:space="preserve">n Wahrheit aber ist das wenig aussagekräftig, wenn man </w:t>
      </w:r>
      <w:r w:rsidR="00470B29" w:rsidRPr="0060215B">
        <w:rPr>
          <w:szCs w:val="24"/>
        </w:rPr>
        <w:t>von unserer Gesellschaft</w:t>
      </w:r>
      <w:r w:rsidR="00470B29" w:rsidRPr="0060215B">
        <w:rPr>
          <w:szCs w:val="24"/>
        </w:rPr>
        <w:t xml:space="preserve"> </w:t>
      </w:r>
      <w:r w:rsidR="00470B29">
        <w:rPr>
          <w:szCs w:val="24"/>
        </w:rPr>
        <w:t xml:space="preserve">was </w:t>
      </w:r>
      <w:r w:rsidRPr="0060215B">
        <w:rPr>
          <w:szCs w:val="24"/>
        </w:rPr>
        <w:t xml:space="preserve">verstehen will. </w:t>
      </w:r>
      <w:r w:rsidRPr="0060215B">
        <w:rPr>
          <w:iCs/>
          <w:szCs w:val="24"/>
        </w:rPr>
        <w:t xml:space="preserve">Mich hat das Beispiel </w:t>
      </w:r>
      <w:r w:rsidR="00470B29">
        <w:rPr>
          <w:iCs/>
          <w:szCs w:val="24"/>
        </w:rPr>
        <w:t xml:space="preserve">von </w:t>
      </w:r>
      <w:proofErr w:type="spellStart"/>
      <w:r w:rsidRPr="0060215B">
        <w:rPr>
          <w:iCs/>
          <w:szCs w:val="24"/>
        </w:rPr>
        <w:t>Heinzpeter</w:t>
      </w:r>
      <w:proofErr w:type="spellEnd"/>
      <w:r w:rsidRPr="0060215B">
        <w:rPr>
          <w:iCs/>
          <w:szCs w:val="24"/>
        </w:rPr>
        <w:t xml:space="preserve"> </w:t>
      </w:r>
      <w:proofErr w:type="spellStart"/>
      <w:r w:rsidRPr="0060215B">
        <w:rPr>
          <w:iCs/>
          <w:szCs w:val="24"/>
        </w:rPr>
        <w:t>Hempelmann</w:t>
      </w:r>
      <w:proofErr w:type="spellEnd"/>
      <w:r w:rsidR="00470B29">
        <w:rPr>
          <w:iCs/>
          <w:szCs w:val="24"/>
        </w:rPr>
        <w:t xml:space="preserve"> </w:t>
      </w:r>
      <w:r w:rsidR="00470B29" w:rsidRPr="0060215B">
        <w:rPr>
          <w:iCs/>
          <w:szCs w:val="24"/>
        </w:rPr>
        <w:t>erheitert</w:t>
      </w:r>
      <w:r w:rsidR="007567FF" w:rsidRPr="0060215B">
        <w:rPr>
          <w:iCs/>
          <w:szCs w:val="24"/>
        </w:rPr>
        <w:t>,</w:t>
      </w:r>
      <w:r w:rsidRPr="0060215B">
        <w:rPr>
          <w:iCs/>
          <w:szCs w:val="24"/>
        </w:rPr>
        <w:t xml:space="preserve"> </w:t>
      </w:r>
      <w:proofErr w:type="gramStart"/>
      <w:r w:rsidR="00470B29">
        <w:rPr>
          <w:iCs/>
          <w:szCs w:val="24"/>
        </w:rPr>
        <w:t xml:space="preserve">dem </w:t>
      </w:r>
      <w:r w:rsidR="007567FF" w:rsidRPr="0060215B">
        <w:rPr>
          <w:iCs/>
          <w:szCs w:val="24"/>
        </w:rPr>
        <w:t>große Zampano</w:t>
      </w:r>
      <w:proofErr w:type="gramEnd"/>
      <w:r w:rsidR="007567FF" w:rsidRPr="0060215B">
        <w:rPr>
          <w:iCs/>
          <w:szCs w:val="24"/>
        </w:rPr>
        <w:t xml:space="preserve"> der Milieuforschung, ein systematischer Theologe in </w:t>
      </w:r>
      <w:proofErr w:type="spellStart"/>
      <w:r w:rsidR="007567FF" w:rsidRPr="0060215B">
        <w:rPr>
          <w:iCs/>
          <w:szCs w:val="24"/>
        </w:rPr>
        <w:t>Liebenzell</w:t>
      </w:r>
      <w:proofErr w:type="spellEnd"/>
      <w:r w:rsidR="007567FF" w:rsidRPr="0060215B">
        <w:rPr>
          <w:iCs/>
          <w:szCs w:val="24"/>
        </w:rPr>
        <w:t xml:space="preserve">: </w:t>
      </w:r>
      <w:r w:rsidR="00470B29">
        <w:rPr>
          <w:iCs/>
          <w:szCs w:val="24"/>
        </w:rPr>
        <w:t>W</w:t>
      </w:r>
      <w:r w:rsidRPr="0060215B">
        <w:rPr>
          <w:iCs/>
          <w:szCs w:val="24"/>
        </w:rPr>
        <w:t>enn man Menschen nur nach Bildung und Einkommen sortieren würde, dann wären die Angela Merkel und die Hella von Sinnen soziologische Zwillinge. Die sind ähnlich hoch gebildet und verdienen ähnlich viel.</w:t>
      </w:r>
      <w:r w:rsidR="007567FF" w:rsidRPr="0060215B">
        <w:rPr>
          <w:iCs/>
          <w:szCs w:val="24"/>
        </w:rPr>
        <w:t xml:space="preserve"> </w:t>
      </w:r>
      <w:r w:rsidRPr="0060215B">
        <w:rPr>
          <w:iCs/>
          <w:szCs w:val="24"/>
        </w:rPr>
        <w:t xml:space="preserve">Trotzdem wird jeder Mensch sehen, dass </w:t>
      </w:r>
      <w:r w:rsidR="00470B29">
        <w:rPr>
          <w:iCs/>
          <w:szCs w:val="24"/>
        </w:rPr>
        <w:t xml:space="preserve">wir es bei diesen beiden Frauen nicht mit soziologischen </w:t>
      </w:r>
      <w:proofErr w:type="spellStart"/>
      <w:r w:rsidR="00470B29">
        <w:rPr>
          <w:iCs/>
          <w:szCs w:val="24"/>
        </w:rPr>
        <w:t>Zwilingen</w:t>
      </w:r>
      <w:proofErr w:type="spellEnd"/>
      <w:r w:rsidR="00470B29">
        <w:rPr>
          <w:iCs/>
          <w:szCs w:val="24"/>
        </w:rPr>
        <w:t xml:space="preserve"> zu tun haben und dass wir, wenn wir diesen Milieuunterschied nicht erfassen, gleich aufhören können, Milieus zu beschreiben. </w:t>
      </w:r>
    </w:p>
    <w:p w14:paraId="3FA38EC0" w14:textId="00A8252F" w:rsidR="00470B29" w:rsidRPr="0060215B" w:rsidRDefault="00470B29" w:rsidP="00470B29">
      <w:r>
        <w:rPr>
          <w:iCs/>
          <w:szCs w:val="24"/>
        </w:rPr>
        <w:t xml:space="preserve">So arbeitet </w:t>
      </w:r>
      <w:r>
        <w:rPr>
          <w:szCs w:val="24"/>
        </w:rPr>
        <w:t xml:space="preserve">die </w:t>
      </w:r>
      <w:r w:rsidR="00831FCE" w:rsidRPr="0060215B">
        <w:rPr>
          <w:szCs w:val="24"/>
        </w:rPr>
        <w:t xml:space="preserve">Milieuforschung </w:t>
      </w:r>
      <w:r>
        <w:rPr>
          <w:szCs w:val="24"/>
        </w:rPr>
        <w:t xml:space="preserve">also </w:t>
      </w:r>
      <w:r w:rsidR="00831FCE" w:rsidRPr="00470B29">
        <w:rPr>
          <w:szCs w:val="24"/>
        </w:rPr>
        <w:t>Menschentypen</w:t>
      </w:r>
      <w:r w:rsidR="00831FCE" w:rsidRPr="0060215B">
        <w:rPr>
          <w:szCs w:val="24"/>
        </w:rPr>
        <w:t xml:space="preserve"> heraus, die</w:t>
      </w:r>
      <w:r w:rsidR="007567FF" w:rsidRPr="0060215B">
        <w:rPr>
          <w:szCs w:val="24"/>
        </w:rPr>
        <w:t xml:space="preserve"> e</w:t>
      </w:r>
      <w:r w:rsidR="00831FCE" w:rsidRPr="0060215B">
        <w:rPr>
          <w:szCs w:val="24"/>
        </w:rPr>
        <w:t>s sehr wohl gibt</w:t>
      </w:r>
      <w:r w:rsidR="007567FF" w:rsidRPr="0060215B">
        <w:rPr>
          <w:szCs w:val="24"/>
        </w:rPr>
        <w:t>, denn n</w:t>
      </w:r>
      <w:r w:rsidR="00831FCE" w:rsidRPr="0060215B">
        <w:rPr>
          <w:szCs w:val="24"/>
        </w:rPr>
        <w:t>icht alles ist reiner Individualismus</w:t>
      </w:r>
      <w:r w:rsidR="007567FF" w:rsidRPr="0060215B">
        <w:rPr>
          <w:szCs w:val="24"/>
        </w:rPr>
        <w:t>. W</w:t>
      </w:r>
      <w:r w:rsidR="00831FCE" w:rsidRPr="0060215B">
        <w:rPr>
          <w:szCs w:val="24"/>
        </w:rPr>
        <w:t>ir sind geprägt durch das Milieu, in dem wir uns bewege</w:t>
      </w:r>
      <w:r w:rsidR="007567FF" w:rsidRPr="0060215B">
        <w:rPr>
          <w:szCs w:val="24"/>
        </w:rPr>
        <w:t>n</w:t>
      </w:r>
      <w:r w:rsidR="00EC2526" w:rsidRPr="0060215B">
        <w:rPr>
          <w:szCs w:val="24"/>
        </w:rPr>
        <w:t xml:space="preserve">: Die Milieuforschung stellt für die Typisierung </w:t>
      </w:r>
      <w:r>
        <w:rPr>
          <w:szCs w:val="24"/>
        </w:rPr>
        <w:t xml:space="preserve">neben </w:t>
      </w:r>
      <w:r w:rsidR="00EC2526" w:rsidRPr="0060215B">
        <w:rPr>
          <w:szCs w:val="24"/>
        </w:rPr>
        <w:t xml:space="preserve">Einkommen und Bildungsniveau </w:t>
      </w:r>
      <w:r>
        <w:rPr>
          <w:szCs w:val="24"/>
        </w:rPr>
        <w:t xml:space="preserve">eben ein drittes, nämlich das, </w:t>
      </w:r>
      <w:r w:rsidR="00EC2526" w:rsidRPr="0060215B">
        <w:rPr>
          <w:szCs w:val="24"/>
        </w:rPr>
        <w:t xml:space="preserve">was sie </w:t>
      </w:r>
      <w:r w:rsidR="00EC2526" w:rsidRPr="00470B29">
        <w:rPr>
          <w:szCs w:val="24"/>
        </w:rPr>
        <w:t>„Grundorientierung“</w:t>
      </w:r>
      <w:r w:rsidR="00CA4A5C" w:rsidRPr="0060215B">
        <w:rPr>
          <w:szCs w:val="24"/>
        </w:rPr>
        <w:t xml:space="preserve"> nennt</w:t>
      </w:r>
      <w:r w:rsidR="00EC2526" w:rsidRPr="0060215B">
        <w:rPr>
          <w:szCs w:val="24"/>
        </w:rPr>
        <w:t xml:space="preserve">, also </w:t>
      </w:r>
      <w:r w:rsidR="00831FCE" w:rsidRPr="0060215B">
        <w:rPr>
          <w:szCs w:val="24"/>
        </w:rPr>
        <w:t>spezifische Bedürfnisse, Wertesysteme, Eigenheiten</w:t>
      </w:r>
      <w:r w:rsidR="007567FF" w:rsidRPr="0060215B">
        <w:rPr>
          <w:szCs w:val="24"/>
        </w:rPr>
        <w:t>.</w:t>
      </w:r>
      <w:r>
        <w:rPr>
          <w:szCs w:val="24"/>
        </w:rPr>
        <w:t xml:space="preserve"> </w:t>
      </w:r>
      <w:r w:rsidR="00EC2526" w:rsidRPr="0060215B">
        <w:t>S</w:t>
      </w:r>
      <w:r w:rsidR="00831FCE" w:rsidRPr="0060215B">
        <w:t xml:space="preserve">ehr </w:t>
      </w:r>
      <w:r w:rsidR="00831FCE" w:rsidRPr="0060215B">
        <w:rPr>
          <w:bCs/>
        </w:rPr>
        <w:t xml:space="preserve">traditionelle </w:t>
      </w:r>
      <w:r w:rsidR="00831FCE" w:rsidRPr="0060215B">
        <w:t>Werte</w:t>
      </w:r>
      <w:r>
        <w:t xml:space="preserve"> wären </w:t>
      </w:r>
      <w:proofErr w:type="spellStart"/>
      <w:r>
        <w:t>zB</w:t>
      </w:r>
      <w:proofErr w:type="spellEnd"/>
      <w:r w:rsidR="00831FCE" w:rsidRPr="0060215B">
        <w:t xml:space="preserve"> Pflichterfüllung</w:t>
      </w:r>
      <w:r w:rsidR="00CA4A5C" w:rsidRPr="0060215B">
        <w:t xml:space="preserve"> und </w:t>
      </w:r>
      <w:r w:rsidR="00831FCE" w:rsidRPr="0060215B">
        <w:t>Ordnung</w:t>
      </w:r>
      <w:r w:rsidR="00CA4A5C" w:rsidRPr="0060215B">
        <w:t xml:space="preserve">, </w:t>
      </w:r>
      <w:r w:rsidR="00831FCE" w:rsidRPr="0060215B">
        <w:t>Anstand und Bescheidenheit</w:t>
      </w:r>
      <w:r w:rsidR="00EC2526" w:rsidRPr="0060215B">
        <w:t>.</w:t>
      </w:r>
      <w:r>
        <w:t xml:space="preserve"> Moderne Werte wären </w:t>
      </w:r>
      <w:r w:rsidR="00831FCE" w:rsidRPr="0060215B">
        <w:t>Se</w:t>
      </w:r>
      <w:r w:rsidR="00EC2526" w:rsidRPr="0060215B">
        <w:t>l</w:t>
      </w:r>
      <w:r w:rsidR="00831FCE" w:rsidRPr="0060215B">
        <w:t>bstverwirklichung, Emanzipation und Individualität, auch Genuss, Besitz</w:t>
      </w:r>
      <w:r w:rsidR="00EC2526" w:rsidRPr="0060215B">
        <w:t xml:space="preserve"> </w:t>
      </w:r>
      <w:r w:rsidR="00831FCE" w:rsidRPr="0060215B">
        <w:t>und Status</w:t>
      </w:r>
      <w:r w:rsidR="00CA4A5C" w:rsidRPr="0060215B">
        <w:t>.</w:t>
      </w:r>
      <w:r>
        <w:t xml:space="preserve"> Und postmoderne Werte wären </w:t>
      </w:r>
      <w:r w:rsidR="00831FCE" w:rsidRPr="0060215B">
        <w:t xml:space="preserve">Flexibilität, </w:t>
      </w:r>
      <w:r w:rsidR="00831FCE" w:rsidRPr="0060215B">
        <w:lastRenderedPageBreak/>
        <w:t>Mobilität, Vernetzung oder auch Selbstmanag</w:t>
      </w:r>
      <w:r w:rsidR="00EC2526" w:rsidRPr="0060215B">
        <w:t>eme</w:t>
      </w:r>
      <w:r w:rsidR="00831FCE" w:rsidRPr="0060215B">
        <w:t>nt und Optimierung der Möglichkeiten</w:t>
      </w:r>
      <w:r w:rsidR="00CA4A5C" w:rsidRPr="0060215B">
        <w:t>.</w:t>
      </w:r>
      <w:r>
        <w:t xml:space="preserve"> Und je nachdem, </w:t>
      </w:r>
      <w:r w:rsidR="00831FCE" w:rsidRPr="0060215B">
        <w:t xml:space="preserve">wie diese Dinge sich miteinander verbinden, unterscheidet die Forschung </w:t>
      </w:r>
      <w:r w:rsidR="00EC2526" w:rsidRPr="0060215B">
        <w:rPr>
          <w:bCs/>
        </w:rPr>
        <w:t xml:space="preserve">zehn </w:t>
      </w:r>
      <w:r w:rsidR="00831FCE" w:rsidRPr="0060215B">
        <w:rPr>
          <w:bCs/>
        </w:rPr>
        <w:t xml:space="preserve">Milieus, die sehr treffend beschrieben werden. </w:t>
      </w:r>
      <w:r w:rsidR="00544254" w:rsidRPr="0060215B">
        <w:rPr>
          <w:bCs/>
        </w:rPr>
        <w:t xml:space="preserve">Die </w:t>
      </w:r>
      <w:r w:rsidR="00831FCE" w:rsidRPr="0060215B">
        <w:t>aktuelle Studie der kath</w:t>
      </w:r>
      <w:r w:rsidR="00544254" w:rsidRPr="0060215B">
        <w:t>olischen</w:t>
      </w:r>
      <w:r w:rsidR="00831FCE" w:rsidRPr="0060215B">
        <w:t xml:space="preserve"> Kirche </w:t>
      </w:r>
      <w:r w:rsidR="00544254" w:rsidRPr="0060215B">
        <w:t xml:space="preserve">ist sehr lesenswert: </w:t>
      </w:r>
      <w:hyperlink r:id="rId7" w:history="1">
        <w:r w:rsidR="00544254" w:rsidRPr="0060215B">
          <w:rPr>
            <w:bdr w:val="none" w:sz="0" w:space="0" w:color="auto" w:frame="1"/>
            <w:lang w:eastAsia="de-AT"/>
          </w:rPr>
          <w:t xml:space="preserve">Matthias </w:t>
        </w:r>
        <w:proofErr w:type="spellStart"/>
        <w:r w:rsidR="00544254" w:rsidRPr="0060215B">
          <w:rPr>
            <w:bdr w:val="none" w:sz="0" w:space="0" w:color="auto" w:frame="1"/>
            <w:lang w:eastAsia="de-AT"/>
          </w:rPr>
          <w:t>Sellmann</w:t>
        </w:r>
        <w:proofErr w:type="spellEnd"/>
      </w:hyperlink>
      <w:r w:rsidR="00F832B6" w:rsidRPr="0060215B">
        <w:rPr>
          <w:lang w:eastAsia="de-AT"/>
        </w:rPr>
        <w:t>,</w:t>
      </w:r>
      <w:r w:rsidR="00544254" w:rsidRPr="0060215B">
        <w:rPr>
          <w:lang w:eastAsia="de-AT"/>
        </w:rPr>
        <w:t xml:space="preserve"> </w:t>
      </w:r>
      <w:hyperlink r:id="rId8" w:history="1">
        <w:r w:rsidR="00544254" w:rsidRPr="0060215B">
          <w:rPr>
            <w:bdr w:val="none" w:sz="0" w:space="0" w:color="auto" w:frame="1"/>
            <w:lang w:eastAsia="de-AT"/>
          </w:rPr>
          <w:t xml:space="preserve">Caroline </w:t>
        </w:r>
        <w:proofErr w:type="spellStart"/>
        <w:r w:rsidR="00544254" w:rsidRPr="0060215B">
          <w:rPr>
            <w:bdr w:val="none" w:sz="0" w:space="0" w:color="auto" w:frame="1"/>
            <w:lang w:eastAsia="de-AT"/>
          </w:rPr>
          <w:t>Wolanski</w:t>
        </w:r>
        <w:proofErr w:type="spellEnd"/>
      </w:hyperlink>
      <w:r w:rsidR="00544254" w:rsidRPr="0060215B">
        <w:rPr>
          <w:lang w:eastAsia="de-AT"/>
        </w:rPr>
        <w:t xml:space="preserve"> (</w:t>
      </w:r>
      <w:proofErr w:type="spellStart"/>
      <w:r w:rsidR="00544254" w:rsidRPr="0060215B">
        <w:rPr>
          <w:lang w:eastAsia="de-AT"/>
        </w:rPr>
        <w:t>Hg</w:t>
      </w:r>
      <w:proofErr w:type="spellEnd"/>
      <w:r w:rsidR="00544254" w:rsidRPr="0060215B">
        <w:rPr>
          <w:lang w:eastAsia="de-AT"/>
        </w:rPr>
        <w:t xml:space="preserve">): </w:t>
      </w:r>
      <w:r w:rsidR="00544254" w:rsidRPr="0060215B">
        <w:t>Milieusensible Pastoral (</w:t>
      </w:r>
      <w:hyperlink r:id="rId9" w:history="1">
        <w:r w:rsidR="00544254" w:rsidRPr="0060215B">
          <w:rPr>
            <w:lang w:eastAsia="de-AT"/>
          </w:rPr>
          <w:t>Echter Verlag GmbH</w:t>
        </w:r>
      </w:hyperlink>
      <w:r w:rsidR="00F832B6" w:rsidRPr="0060215B">
        <w:rPr>
          <w:lang w:eastAsia="de-AT"/>
        </w:rPr>
        <w:t>,</w:t>
      </w:r>
      <w:r w:rsidR="00544254" w:rsidRPr="0060215B">
        <w:rPr>
          <w:lang w:eastAsia="de-AT"/>
        </w:rPr>
        <w:t xml:space="preserve"> ISBN</w:t>
      </w:r>
      <w:r w:rsidR="00544254" w:rsidRPr="0060215B">
        <w:t xml:space="preserve"> </w:t>
      </w:r>
      <w:r w:rsidR="00544254" w:rsidRPr="0060215B">
        <w:rPr>
          <w:lang w:eastAsia="de-AT"/>
        </w:rPr>
        <w:t>978-3-429-03518-1</w:t>
      </w:r>
      <w:r w:rsidR="00544254" w:rsidRPr="0060215B">
        <w:t>)</w:t>
      </w:r>
    </w:p>
    <w:p w14:paraId="79A69A4B" w14:textId="77777777" w:rsidR="00470B29" w:rsidRDefault="00544254" w:rsidP="00831FCE">
      <w:pPr>
        <w:rPr>
          <w:szCs w:val="24"/>
        </w:rPr>
      </w:pPr>
      <w:r w:rsidRPr="0060215B">
        <w:rPr>
          <w:szCs w:val="24"/>
        </w:rPr>
        <w:t>D</w:t>
      </w:r>
      <w:r w:rsidR="00831FCE" w:rsidRPr="0060215B">
        <w:rPr>
          <w:szCs w:val="24"/>
        </w:rPr>
        <w:t xml:space="preserve">ie </w:t>
      </w:r>
      <w:r w:rsidR="00831FCE" w:rsidRPr="0060215B">
        <w:rPr>
          <w:bCs/>
          <w:szCs w:val="24"/>
        </w:rPr>
        <w:t>Haupterkenntnis,</w:t>
      </w:r>
      <w:r w:rsidR="00831FCE" w:rsidRPr="0060215B">
        <w:rPr>
          <w:szCs w:val="24"/>
        </w:rPr>
        <w:t xml:space="preserve"> </w:t>
      </w:r>
      <w:r w:rsidR="00470B29">
        <w:rPr>
          <w:szCs w:val="24"/>
        </w:rPr>
        <w:t xml:space="preserve">die ich in unserem Kontext aus dieser Arbeit weitergeben möchte, ist die Faustregel: </w:t>
      </w:r>
      <w:r w:rsidRPr="0060215B">
        <w:rPr>
          <w:szCs w:val="24"/>
        </w:rPr>
        <w:t xml:space="preserve">„Milieugrenzen sind Ekelgrenzen“. </w:t>
      </w:r>
    </w:p>
    <w:p w14:paraId="2E3F60FD" w14:textId="5D58F477" w:rsidR="00831FCE" w:rsidRPr="00470B29" w:rsidRDefault="00544254" w:rsidP="00470B29">
      <w:pPr>
        <w:rPr>
          <w:szCs w:val="24"/>
        </w:rPr>
      </w:pPr>
      <w:r w:rsidRPr="0060215B">
        <w:rPr>
          <w:szCs w:val="24"/>
        </w:rPr>
        <w:t>Das</w:t>
      </w:r>
      <w:r w:rsidR="00831FCE" w:rsidRPr="0060215B">
        <w:rPr>
          <w:szCs w:val="24"/>
        </w:rPr>
        <w:t xml:space="preserve"> wirkt auf den ersten Blick negativ, </w:t>
      </w:r>
      <w:r w:rsidR="00CA4A5C" w:rsidRPr="0060215B">
        <w:rPr>
          <w:szCs w:val="24"/>
        </w:rPr>
        <w:t xml:space="preserve">ist </w:t>
      </w:r>
      <w:r w:rsidR="00831FCE" w:rsidRPr="0060215B">
        <w:rPr>
          <w:szCs w:val="24"/>
        </w:rPr>
        <w:t>aber hoch au</w:t>
      </w:r>
      <w:r w:rsidR="00CA4A5C" w:rsidRPr="0060215B">
        <w:rPr>
          <w:szCs w:val="24"/>
        </w:rPr>
        <w:t>f</w:t>
      </w:r>
      <w:r w:rsidR="00831FCE" w:rsidRPr="0060215B">
        <w:rPr>
          <w:szCs w:val="24"/>
        </w:rPr>
        <w:t>schlussreich</w:t>
      </w:r>
      <w:r w:rsidRPr="0060215B">
        <w:rPr>
          <w:szCs w:val="24"/>
        </w:rPr>
        <w:t xml:space="preserve"> </w:t>
      </w:r>
      <w:r w:rsidR="00831FCE" w:rsidRPr="0060215B">
        <w:rPr>
          <w:szCs w:val="24"/>
        </w:rPr>
        <w:t>und in höchstem Maße konstruktiv</w:t>
      </w:r>
      <w:r w:rsidR="00470B29">
        <w:rPr>
          <w:szCs w:val="24"/>
        </w:rPr>
        <w:t xml:space="preserve">. </w:t>
      </w:r>
      <w:r w:rsidR="00831FCE" w:rsidRPr="0060215B">
        <w:rPr>
          <w:szCs w:val="24"/>
        </w:rPr>
        <w:t xml:space="preserve">Milieus mögen sich gegenseitig nicht. Wir tun gut daran, </w:t>
      </w:r>
      <w:proofErr w:type="gramStart"/>
      <w:r w:rsidR="00831FCE" w:rsidRPr="0060215B">
        <w:rPr>
          <w:szCs w:val="24"/>
        </w:rPr>
        <w:t>das</w:t>
      </w:r>
      <w:proofErr w:type="gramEnd"/>
      <w:r w:rsidR="00831FCE" w:rsidRPr="0060215B">
        <w:rPr>
          <w:szCs w:val="24"/>
        </w:rPr>
        <w:t xml:space="preserve"> nicht schönzureden, und nicht gleich dagegen predigen</w:t>
      </w:r>
      <w:r w:rsidR="00470B29">
        <w:rPr>
          <w:szCs w:val="24"/>
        </w:rPr>
        <w:t xml:space="preserve"> zu wollen</w:t>
      </w:r>
      <w:r w:rsidR="00831FCE" w:rsidRPr="0060215B">
        <w:rPr>
          <w:szCs w:val="24"/>
        </w:rPr>
        <w:t xml:space="preserve">, sondern der Forschung das fürs erste einmal zu </w:t>
      </w:r>
      <w:r w:rsidR="00831FCE" w:rsidRPr="00470B29">
        <w:rPr>
          <w:szCs w:val="24"/>
        </w:rPr>
        <w:t>glauben</w:t>
      </w:r>
      <w:r w:rsidRPr="00470B29">
        <w:rPr>
          <w:szCs w:val="24"/>
        </w:rPr>
        <w:t xml:space="preserve">, dass </w:t>
      </w:r>
      <w:r w:rsidR="00831FCE" w:rsidRPr="00470B29">
        <w:rPr>
          <w:szCs w:val="24"/>
        </w:rPr>
        <w:t xml:space="preserve">Milieus </w:t>
      </w:r>
      <w:r w:rsidRPr="00470B29">
        <w:rPr>
          <w:szCs w:val="24"/>
        </w:rPr>
        <w:t>einander ab</w:t>
      </w:r>
      <w:r w:rsidR="00831FCE" w:rsidRPr="00470B29">
        <w:rPr>
          <w:szCs w:val="24"/>
        </w:rPr>
        <w:t>stoßen</w:t>
      </w:r>
      <w:r w:rsidR="00470B29">
        <w:rPr>
          <w:szCs w:val="24"/>
        </w:rPr>
        <w:t xml:space="preserve">. </w:t>
      </w:r>
      <w:r w:rsidR="00470B29">
        <w:rPr>
          <w:bCs/>
          <w:szCs w:val="24"/>
        </w:rPr>
        <w:t>I</w:t>
      </w:r>
      <w:r w:rsidR="00831FCE" w:rsidRPr="00470B29">
        <w:rPr>
          <w:bCs/>
          <w:iCs/>
          <w:szCs w:val="24"/>
        </w:rPr>
        <w:t>m</w:t>
      </w:r>
      <w:r w:rsidR="00831FCE" w:rsidRPr="00470B29">
        <w:rPr>
          <w:iCs/>
          <w:szCs w:val="24"/>
        </w:rPr>
        <w:t xml:space="preserve"> Grunde spürt das</w:t>
      </w:r>
      <w:r w:rsidR="00CA4A5C" w:rsidRPr="00470B29">
        <w:rPr>
          <w:iCs/>
          <w:szCs w:val="24"/>
        </w:rPr>
        <w:t xml:space="preserve"> </w:t>
      </w:r>
      <w:r w:rsidR="00470B29">
        <w:rPr>
          <w:iCs/>
          <w:szCs w:val="24"/>
        </w:rPr>
        <w:t xml:space="preserve">auch </w:t>
      </w:r>
      <w:r w:rsidR="00831FCE" w:rsidRPr="00470B29">
        <w:rPr>
          <w:iCs/>
          <w:szCs w:val="24"/>
        </w:rPr>
        <w:t xml:space="preserve">jeder unmittelbar: </w:t>
      </w:r>
      <w:r w:rsidR="00470B29">
        <w:rPr>
          <w:szCs w:val="24"/>
        </w:rPr>
        <w:t xml:space="preserve">Da ist </w:t>
      </w:r>
      <w:r w:rsidR="00831FCE" w:rsidRPr="00470B29">
        <w:rPr>
          <w:iCs/>
          <w:szCs w:val="24"/>
        </w:rPr>
        <w:t>eine feine alte Dam</w:t>
      </w:r>
      <w:r w:rsidR="00470B29">
        <w:rPr>
          <w:iCs/>
          <w:szCs w:val="24"/>
        </w:rPr>
        <w:t xml:space="preserve">e, da ist </w:t>
      </w:r>
      <w:r w:rsidR="00831FCE" w:rsidRPr="00470B29">
        <w:rPr>
          <w:iCs/>
          <w:szCs w:val="24"/>
        </w:rPr>
        <w:t xml:space="preserve">ein über und über tätowierter </w:t>
      </w:r>
      <w:proofErr w:type="spellStart"/>
      <w:r w:rsidR="00831FCE" w:rsidRPr="00470B29">
        <w:rPr>
          <w:iCs/>
          <w:szCs w:val="24"/>
        </w:rPr>
        <w:t>Hackler</w:t>
      </w:r>
      <w:proofErr w:type="spellEnd"/>
      <w:r w:rsidR="00470B29">
        <w:rPr>
          <w:szCs w:val="24"/>
        </w:rPr>
        <w:t xml:space="preserve">, da ist </w:t>
      </w:r>
      <w:r w:rsidR="00831FCE" w:rsidRPr="00470B29">
        <w:rPr>
          <w:iCs/>
          <w:szCs w:val="24"/>
        </w:rPr>
        <w:t>eine Alt-68</w:t>
      </w:r>
      <w:r w:rsidRPr="00470B29">
        <w:rPr>
          <w:iCs/>
          <w:szCs w:val="24"/>
        </w:rPr>
        <w:t>er</w:t>
      </w:r>
      <w:r w:rsidR="00831FCE" w:rsidRPr="00470B29">
        <w:rPr>
          <w:iCs/>
          <w:szCs w:val="24"/>
        </w:rPr>
        <w:t xml:space="preserve">in, die nach </w:t>
      </w:r>
      <w:proofErr w:type="spellStart"/>
      <w:r w:rsidR="00831FCE" w:rsidRPr="00470B29">
        <w:rPr>
          <w:iCs/>
          <w:szCs w:val="24"/>
        </w:rPr>
        <w:t>Patchouli</w:t>
      </w:r>
      <w:proofErr w:type="spellEnd"/>
      <w:r w:rsidR="00831FCE" w:rsidRPr="00470B29">
        <w:rPr>
          <w:iCs/>
          <w:szCs w:val="24"/>
        </w:rPr>
        <w:t xml:space="preserve"> riecht, </w:t>
      </w:r>
      <w:r w:rsidR="00470B29">
        <w:rPr>
          <w:szCs w:val="24"/>
        </w:rPr>
        <w:t xml:space="preserve">da ist </w:t>
      </w:r>
      <w:r w:rsidR="00831FCE" w:rsidRPr="00470B29">
        <w:rPr>
          <w:iCs/>
          <w:szCs w:val="24"/>
        </w:rPr>
        <w:t xml:space="preserve">ein neureicher Unternehmensberater mit dem Smart-Wohnzimmer, </w:t>
      </w:r>
      <w:r w:rsidR="00470B29">
        <w:rPr>
          <w:szCs w:val="24"/>
        </w:rPr>
        <w:t xml:space="preserve">da ist </w:t>
      </w:r>
      <w:r w:rsidR="00831FCE" w:rsidRPr="00470B29">
        <w:rPr>
          <w:iCs/>
          <w:szCs w:val="24"/>
        </w:rPr>
        <w:t>ein Aussteigertyp mit zwei Hunden, der in einem alten VW-Bus wohnt…</w:t>
      </w:r>
    </w:p>
    <w:p w14:paraId="1A1AC7F4" w14:textId="43DFCAFF" w:rsidR="00F832B6" w:rsidRPr="00470B29" w:rsidRDefault="00CA4A5C" w:rsidP="00470B29">
      <w:pPr>
        <w:rPr>
          <w:szCs w:val="24"/>
        </w:rPr>
      </w:pPr>
      <w:r w:rsidRPr="0060215B">
        <w:rPr>
          <w:iCs/>
          <w:szCs w:val="24"/>
        </w:rPr>
        <w:t>J</w:t>
      </w:r>
      <w:r w:rsidR="00831FCE" w:rsidRPr="0060215B">
        <w:rPr>
          <w:iCs/>
          <w:szCs w:val="24"/>
        </w:rPr>
        <w:t xml:space="preserve">eder spürt, dass </w:t>
      </w:r>
      <w:r w:rsidR="00831FCE" w:rsidRPr="0060215B">
        <w:rPr>
          <w:bCs/>
          <w:iCs/>
          <w:szCs w:val="24"/>
        </w:rPr>
        <w:t>alles d</w:t>
      </w:r>
      <w:r w:rsidR="00831FCE" w:rsidRPr="0060215B">
        <w:rPr>
          <w:iCs/>
          <w:szCs w:val="24"/>
        </w:rPr>
        <w:t>amit steht und fällt, den Ton zu treffen</w:t>
      </w:r>
      <w:r w:rsidR="00470B29">
        <w:rPr>
          <w:iCs/>
          <w:szCs w:val="24"/>
        </w:rPr>
        <w:t>. U</w:t>
      </w:r>
      <w:r w:rsidR="00831FCE" w:rsidRPr="0060215B">
        <w:rPr>
          <w:iCs/>
          <w:szCs w:val="24"/>
        </w:rPr>
        <w:t xml:space="preserve">nd jeder von uns spürt auch, dass nicht jeder alles kann. Wir leben alle in </w:t>
      </w:r>
      <w:r w:rsidR="00F832B6" w:rsidRPr="0060215B">
        <w:rPr>
          <w:iCs/>
          <w:szCs w:val="24"/>
        </w:rPr>
        <w:t xml:space="preserve">einem </w:t>
      </w:r>
      <w:r w:rsidR="00831FCE" w:rsidRPr="0060215B">
        <w:rPr>
          <w:iCs/>
          <w:szCs w:val="24"/>
        </w:rPr>
        <w:t>bestimmte</w:t>
      </w:r>
      <w:r w:rsidR="00F832B6" w:rsidRPr="0060215B">
        <w:rPr>
          <w:iCs/>
          <w:szCs w:val="24"/>
        </w:rPr>
        <w:t>n</w:t>
      </w:r>
      <w:r w:rsidR="00831FCE" w:rsidRPr="0060215B">
        <w:rPr>
          <w:iCs/>
          <w:szCs w:val="24"/>
        </w:rPr>
        <w:t xml:space="preserve"> Milieu, haben alle unsere unbewussten Codes, unsere Gewohnheiten, unsere Zugänge</w:t>
      </w:r>
      <w:r w:rsidR="00475687" w:rsidRPr="0060215B">
        <w:rPr>
          <w:iCs/>
          <w:szCs w:val="24"/>
        </w:rPr>
        <w:t>. D</w:t>
      </w:r>
      <w:r w:rsidR="00831FCE" w:rsidRPr="0060215B">
        <w:rPr>
          <w:iCs/>
          <w:szCs w:val="24"/>
        </w:rPr>
        <w:t>a kann man bis zu einem gewissen Grad was dazulernen, aber aus seiner Haut kann man auch nicht.</w:t>
      </w:r>
      <w:r w:rsidR="00470B29">
        <w:rPr>
          <w:iCs/>
          <w:szCs w:val="24"/>
        </w:rPr>
        <w:t xml:space="preserve"> Wesentlich ist dabei zu kapieren, dass dieses „Nicht aus der Haut können“ </w:t>
      </w:r>
      <w:r w:rsidR="00831FCE" w:rsidRPr="00470B29">
        <w:rPr>
          <w:szCs w:val="24"/>
        </w:rPr>
        <w:t>keine persönliche Schwäche ist, sondern dass Milieus, soziologisch nachweisbar</w:t>
      </w:r>
      <w:r w:rsidR="00470B29">
        <w:rPr>
          <w:szCs w:val="24"/>
        </w:rPr>
        <w:t>,</w:t>
      </w:r>
      <w:r w:rsidR="00831FCE" w:rsidRPr="00470B29">
        <w:rPr>
          <w:szCs w:val="24"/>
        </w:rPr>
        <w:t xml:space="preserve"> </w:t>
      </w:r>
      <w:r w:rsidR="00470B29">
        <w:rPr>
          <w:szCs w:val="24"/>
        </w:rPr>
        <w:t xml:space="preserve">einander gegenüber </w:t>
      </w:r>
      <w:r w:rsidR="00831FCE" w:rsidRPr="00470B29">
        <w:rPr>
          <w:szCs w:val="24"/>
        </w:rPr>
        <w:t xml:space="preserve">eine Abstoßungswirkung haben. Genau das, was </w:t>
      </w:r>
      <w:r w:rsidR="00831FCE" w:rsidRPr="00470B29">
        <w:rPr>
          <w:bCs/>
          <w:szCs w:val="24"/>
        </w:rPr>
        <w:t>ein</w:t>
      </w:r>
      <w:r w:rsidR="00831FCE" w:rsidRPr="00470B29">
        <w:rPr>
          <w:szCs w:val="24"/>
        </w:rPr>
        <w:t xml:space="preserve"> Milieu anzieht</w:t>
      </w:r>
      <w:r w:rsidR="00470B29">
        <w:rPr>
          <w:szCs w:val="24"/>
        </w:rPr>
        <w:t>,</w:t>
      </w:r>
      <w:r w:rsidR="00831FCE" w:rsidRPr="00470B29">
        <w:rPr>
          <w:szCs w:val="24"/>
        </w:rPr>
        <w:t xml:space="preserve"> st</w:t>
      </w:r>
      <w:r w:rsidR="00F832B6" w:rsidRPr="00470B29">
        <w:rPr>
          <w:szCs w:val="24"/>
        </w:rPr>
        <w:t>ö</w:t>
      </w:r>
      <w:r w:rsidR="00831FCE" w:rsidRPr="00470B29">
        <w:rPr>
          <w:szCs w:val="24"/>
        </w:rPr>
        <w:t xml:space="preserve">ßt ein anderes ab und umgekehrt. </w:t>
      </w:r>
      <w:r w:rsidR="00475687" w:rsidRPr="00470B29">
        <w:rPr>
          <w:szCs w:val="24"/>
        </w:rPr>
        <w:t>D</w:t>
      </w:r>
      <w:r w:rsidR="00831FCE" w:rsidRPr="00470B29">
        <w:rPr>
          <w:szCs w:val="24"/>
        </w:rPr>
        <w:t xml:space="preserve">as soll man nicht unterschätzen. </w:t>
      </w:r>
    </w:p>
    <w:p w14:paraId="23CA8132" w14:textId="377D29CA" w:rsidR="00831FCE" w:rsidRPr="00470B29" w:rsidRDefault="00F832B6" w:rsidP="00831FCE">
      <w:pPr>
        <w:rPr>
          <w:i/>
          <w:iCs/>
          <w:szCs w:val="24"/>
        </w:rPr>
      </w:pPr>
      <w:r w:rsidRPr="0060215B">
        <w:rPr>
          <w:szCs w:val="24"/>
        </w:rPr>
        <w:t xml:space="preserve">Vergleichen wir </w:t>
      </w:r>
      <w:r w:rsidR="00831FCE" w:rsidRPr="0060215B">
        <w:rPr>
          <w:szCs w:val="24"/>
        </w:rPr>
        <w:t xml:space="preserve">als Beispiel </w:t>
      </w:r>
      <w:r w:rsidRPr="0060215B">
        <w:rPr>
          <w:szCs w:val="24"/>
        </w:rPr>
        <w:t>die</w:t>
      </w:r>
      <w:r w:rsidR="00831FCE" w:rsidRPr="0060215B">
        <w:rPr>
          <w:szCs w:val="24"/>
        </w:rPr>
        <w:t xml:space="preserve"> sogenannten </w:t>
      </w:r>
      <w:r w:rsidR="00831FCE" w:rsidRPr="0060215B">
        <w:rPr>
          <w:bCs/>
          <w:szCs w:val="24"/>
        </w:rPr>
        <w:t>Postmateriellen</w:t>
      </w:r>
      <w:r w:rsidRPr="0060215B">
        <w:rPr>
          <w:bCs/>
          <w:szCs w:val="24"/>
        </w:rPr>
        <w:t xml:space="preserve"> mit den Performern</w:t>
      </w:r>
      <w:r w:rsidR="00831FCE" w:rsidRPr="0060215B">
        <w:rPr>
          <w:bCs/>
          <w:szCs w:val="24"/>
        </w:rPr>
        <w:t>.</w:t>
      </w:r>
      <w:r w:rsidR="00831FCE" w:rsidRPr="0060215B">
        <w:rPr>
          <w:szCs w:val="24"/>
        </w:rPr>
        <w:t xml:space="preserve"> </w:t>
      </w:r>
      <w:r w:rsidRPr="0060215B">
        <w:rPr>
          <w:iCs/>
          <w:szCs w:val="24"/>
        </w:rPr>
        <w:t xml:space="preserve">Die </w:t>
      </w:r>
      <w:r w:rsidR="00FA2AA7" w:rsidRPr="0060215B">
        <w:rPr>
          <w:iCs/>
          <w:szCs w:val="24"/>
        </w:rPr>
        <w:t>„</w:t>
      </w:r>
      <w:r w:rsidRPr="0060215B">
        <w:rPr>
          <w:iCs/>
          <w:szCs w:val="24"/>
        </w:rPr>
        <w:t>Postmateriellen</w:t>
      </w:r>
      <w:r w:rsidR="00FA2AA7" w:rsidRPr="0060215B">
        <w:rPr>
          <w:iCs/>
          <w:szCs w:val="24"/>
        </w:rPr>
        <w:t>“</w:t>
      </w:r>
      <w:r w:rsidRPr="0060215B">
        <w:rPr>
          <w:iCs/>
          <w:szCs w:val="24"/>
        </w:rPr>
        <w:t xml:space="preserve"> </w:t>
      </w:r>
      <w:r w:rsidR="00831FCE" w:rsidRPr="0060215B">
        <w:rPr>
          <w:iCs/>
          <w:szCs w:val="24"/>
        </w:rPr>
        <w:t>(</w:t>
      </w:r>
      <w:r w:rsidRPr="0060215B">
        <w:rPr>
          <w:iCs/>
          <w:szCs w:val="24"/>
        </w:rPr>
        <w:t>f</w:t>
      </w:r>
      <w:r w:rsidR="00831FCE" w:rsidRPr="0060215B">
        <w:rPr>
          <w:iCs/>
          <w:szCs w:val="24"/>
        </w:rPr>
        <w:t xml:space="preserve">rüher </w:t>
      </w:r>
      <w:r w:rsidR="00470B29">
        <w:rPr>
          <w:iCs/>
          <w:szCs w:val="24"/>
        </w:rPr>
        <w:t xml:space="preserve">hätte </w:t>
      </w:r>
      <w:r w:rsidR="00831FCE" w:rsidRPr="0060215B">
        <w:rPr>
          <w:iCs/>
          <w:szCs w:val="24"/>
        </w:rPr>
        <w:t xml:space="preserve">man </w:t>
      </w:r>
      <w:proofErr w:type="spellStart"/>
      <w:r w:rsidRPr="0060215B">
        <w:rPr>
          <w:iCs/>
          <w:szCs w:val="24"/>
        </w:rPr>
        <w:t>Alternativos</w:t>
      </w:r>
      <w:proofErr w:type="spellEnd"/>
      <w:r w:rsidRPr="0060215B">
        <w:rPr>
          <w:iCs/>
          <w:szCs w:val="24"/>
        </w:rPr>
        <w:t xml:space="preserve"> </w:t>
      </w:r>
      <w:r w:rsidR="00831FCE" w:rsidRPr="0060215B">
        <w:rPr>
          <w:iCs/>
          <w:szCs w:val="24"/>
        </w:rPr>
        <w:t>gesagt</w:t>
      </w:r>
      <w:r w:rsidRPr="0060215B">
        <w:rPr>
          <w:iCs/>
          <w:szCs w:val="24"/>
        </w:rPr>
        <w:t>) sind</w:t>
      </w:r>
      <w:r w:rsidR="00831FCE" w:rsidRPr="0060215B">
        <w:rPr>
          <w:iCs/>
          <w:szCs w:val="24"/>
        </w:rPr>
        <w:t xml:space="preserve"> </w:t>
      </w:r>
      <w:r w:rsidRPr="0060215B">
        <w:rPr>
          <w:iCs/>
          <w:szCs w:val="24"/>
        </w:rPr>
        <w:t>s</w:t>
      </w:r>
      <w:r w:rsidR="00831FCE" w:rsidRPr="0060215B">
        <w:rPr>
          <w:iCs/>
          <w:szCs w:val="24"/>
        </w:rPr>
        <w:t>ehr gebildete</w:t>
      </w:r>
      <w:r w:rsidR="00831FCE" w:rsidRPr="0060215B">
        <w:rPr>
          <w:szCs w:val="24"/>
        </w:rPr>
        <w:t>, kosmopolitische Menschen, die über Verantwortlichkeit nachdenken</w:t>
      </w:r>
      <w:r w:rsidRPr="0060215B">
        <w:rPr>
          <w:szCs w:val="24"/>
        </w:rPr>
        <w:t xml:space="preserve">, über </w:t>
      </w:r>
      <w:r w:rsidR="00831FCE" w:rsidRPr="0060215B">
        <w:rPr>
          <w:szCs w:val="24"/>
        </w:rPr>
        <w:t xml:space="preserve">globale Entwicklungen und nachhaltigen Strukturwandel. Denen ist es ein </w:t>
      </w:r>
      <w:proofErr w:type="gramStart"/>
      <w:r w:rsidRPr="0060215B">
        <w:rPr>
          <w:szCs w:val="24"/>
        </w:rPr>
        <w:t>Gräuel</w:t>
      </w:r>
      <w:proofErr w:type="gramEnd"/>
      <w:r w:rsidR="00831FCE" w:rsidRPr="0060215B">
        <w:rPr>
          <w:szCs w:val="24"/>
        </w:rPr>
        <w:t xml:space="preserve"> wenn über sie drübergefahren wird. Die wollen mitreden und zwar in je</w:t>
      </w:r>
      <w:r w:rsidR="00831FCE" w:rsidRPr="00470B29">
        <w:rPr>
          <w:szCs w:val="24"/>
        </w:rPr>
        <w:t>der Hinsicht</w:t>
      </w:r>
      <w:r w:rsidRPr="00470B29">
        <w:rPr>
          <w:szCs w:val="24"/>
        </w:rPr>
        <w:t xml:space="preserve">: </w:t>
      </w:r>
      <w:r w:rsidR="00831FCE" w:rsidRPr="00470B29">
        <w:rPr>
          <w:szCs w:val="24"/>
        </w:rPr>
        <w:t>…ob sie die Tauffragen jetzt wirklich so mit Ja beantworten können, und ob man diese Liedstrophe nicht umformulieren müsste.</w:t>
      </w:r>
      <w:r w:rsidR="00475687" w:rsidRPr="0060215B">
        <w:rPr>
          <w:i/>
          <w:szCs w:val="24"/>
        </w:rPr>
        <w:t xml:space="preserve"> </w:t>
      </w:r>
      <w:r w:rsidRPr="0060215B">
        <w:rPr>
          <w:szCs w:val="24"/>
        </w:rPr>
        <w:t>Ihr</w:t>
      </w:r>
      <w:r w:rsidR="00831FCE" w:rsidRPr="0060215B">
        <w:rPr>
          <w:szCs w:val="24"/>
        </w:rPr>
        <w:t xml:space="preserve"> Wert ist: </w:t>
      </w:r>
      <w:r w:rsidR="00831FCE" w:rsidRPr="00470B29">
        <w:rPr>
          <w:i/>
          <w:iCs/>
          <w:szCs w:val="24"/>
        </w:rPr>
        <w:t>Es muss zu mir passen.</w:t>
      </w:r>
    </w:p>
    <w:p w14:paraId="4DD79A67" w14:textId="051543F9" w:rsidR="00831FCE" w:rsidRPr="00470B29" w:rsidRDefault="00F832B6" w:rsidP="00831FCE">
      <w:pPr>
        <w:rPr>
          <w:i/>
          <w:szCs w:val="24"/>
        </w:rPr>
      </w:pPr>
      <w:r w:rsidRPr="0060215B">
        <w:rPr>
          <w:szCs w:val="24"/>
        </w:rPr>
        <w:t>D</w:t>
      </w:r>
      <w:r w:rsidR="00831FCE" w:rsidRPr="0060215B">
        <w:rPr>
          <w:szCs w:val="24"/>
        </w:rPr>
        <w:t xml:space="preserve">ie </w:t>
      </w:r>
      <w:r w:rsidR="00FA2AA7" w:rsidRPr="0060215B">
        <w:rPr>
          <w:szCs w:val="24"/>
        </w:rPr>
        <w:t>„</w:t>
      </w:r>
      <w:r w:rsidR="00831FCE" w:rsidRPr="0060215B">
        <w:rPr>
          <w:szCs w:val="24"/>
        </w:rPr>
        <w:t>Performer</w:t>
      </w:r>
      <w:r w:rsidR="00FA2AA7" w:rsidRPr="0060215B">
        <w:rPr>
          <w:szCs w:val="24"/>
        </w:rPr>
        <w:t>“</w:t>
      </w:r>
      <w:r w:rsidRPr="0060215B">
        <w:rPr>
          <w:szCs w:val="24"/>
        </w:rPr>
        <w:t xml:space="preserve"> </w:t>
      </w:r>
      <w:r w:rsidR="00470B29">
        <w:rPr>
          <w:szCs w:val="24"/>
        </w:rPr>
        <w:t xml:space="preserve">dagegen </w:t>
      </w:r>
      <w:proofErr w:type="gramStart"/>
      <w:r w:rsidRPr="0060215B">
        <w:rPr>
          <w:szCs w:val="24"/>
        </w:rPr>
        <w:t>sind</w:t>
      </w:r>
      <w:proofErr w:type="gramEnd"/>
      <w:r w:rsidR="00831FCE" w:rsidRPr="0060215B">
        <w:rPr>
          <w:szCs w:val="24"/>
        </w:rPr>
        <w:t xml:space="preserve"> die moderne, ehrgeizige Businesselite</w:t>
      </w:r>
      <w:r w:rsidR="00470B29">
        <w:rPr>
          <w:szCs w:val="24"/>
        </w:rPr>
        <w:t>; das sind</w:t>
      </w:r>
      <w:r w:rsidR="00FA2AA7" w:rsidRPr="0060215B">
        <w:rPr>
          <w:szCs w:val="24"/>
        </w:rPr>
        <w:t xml:space="preserve"> d</w:t>
      </w:r>
      <w:r w:rsidR="00831FCE" w:rsidRPr="0060215B">
        <w:rPr>
          <w:szCs w:val="24"/>
        </w:rPr>
        <w:t xml:space="preserve">ie, die ständig im Flieger sitzen. Die täte man auf die Palme bringen, </w:t>
      </w:r>
      <w:r w:rsidR="00470B29">
        <w:rPr>
          <w:szCs w:val="24"/>
        </w:rPr>
        <w:t xml:space="preserve">würde </w:t>
      </w:r>
      <w:r w:rsidR="00831FCE" w:rsidRPr="0060215B">
        <w:rPr>
          <w:szCs w:val="24"/>
        </w:rPr>
        <w:t xml:space="preserve">man sie fragen, welche Liedstrophe wir wählen. </w:t>
      </w:r>
      <w:r w:rsidRPr="0060215B">
        <w:rPr>
          <w:iCs/>
          <w:szCs w:val="24"/>
        </w:rPr>
        <w:t xml:space="preserve">Die </w:t>
      </w:r>
      <w:r w:rsidR="00470B29">
        <w:rPr>
          <w:iCs/>
          <w:szCs w:val="24"/>
        </w:rPr>
        <w:t>würden Antworten</w:t>
      </w:r>
      <w:r w:rsidRPr="0060215B">
        <w:rPr>
          <w:iCs/>
          <w:szCs w:val="24"/>
        </w:rPr>
        <w:t xml:space="preserve">: </w:t>
      </w:r>
      <w:r w:rsidR="00470B29">
        <w:rPr>
          <w:iCs/>
          <w:szCs w:val="24"/>
        </w:rPr>
        <w:t xml:space="preserve">Wer ist denn hier die Pfarrerin? </w:t>
      </w:r>
      <w:r w:rsidRPr="0060215B">
        <w:rPr>
          <w:iCs/>
          <w:szCs w:val="24"/>
        </w:rPr>
        <w:t>Sie werden ja wohl eine Taufe vorbereiten können.</w:t>
      </w:r>
      <w:r w:rsidR="00475687" w:rsidRPr="0060215B">
        <w:rPr>
          <w:iCs/>
          <w:szCs w:val="24"/>
        </w:rPr>
        <w:t xml:space="preserve"> </w:t>
      </w:r>
      <w:r w:rsidRPr="0060215B">
        <w:rPr>
          <w:szCs w:val="24"/>
        </w:rPr>
        <w:t>I</w:t>
      </w:r>
      <w:r w:rsidR="00831FCE" w:rsidRPr="0060215B">
        <w:rPr>
          <w:szCs w:val="24"/>
        </w:rPr>
        <w:t xml:space="preserve">hr Wert ist: </w:t>
      </w:r>
      <w:r w:rsidR="00831FCE" w:rsidRPr="00470B29">
        <w:rPr>
          <w:i/>
          <w:szCs w:val="24"/>
        </w:rPr>
        <w:t>Kompetenz.</w:t>
      </w:r>
    </w:p>
    <w:p w14:paraId="7DA7ED11" w14:textId="329B6188" w:rsidR="00831FCE" w:rsidRPr="00470B29" w:rsidRDefault="00831FCE" w:rsidP="00831FCE">
      <w:pPr>
        <w:rPr>
          <w:iCs/>
          <w:szCs w:val="24"/>
        </w:rPr>
      </w:pPr>
      <w:r w:rsidRPr="0060215B">
        <w:rPr>
          <w:bCs/>
          <w:szCs w:val="24"/>
        </w:rPr>
        <w:lastRenderedPageBreak/>
        <w:t>Genau das, was die einen brauchen, st</w:t>
      </w:r>
      <w:r w:rsidR="00475687" w:rsidRPr="0060215B">
        <w:rPr>
          <w:bCs/>
          <w:szCs w:val="24"/>
        </w:rPr>
        <w:t>ö</w:t>
      </w:r>
      <w:r w:rsidRPr="0060215B">
        <w:rPr>
          <w:bCs/>
          <w:szCs w:val="24"/>
        </w:rPr>
        <w:t>ßt die anderen ab. Und umgekehrt</w:t>
      </w:r>
      <w:r w:rsidR="00FA2AA7" w:rsidRPr="0060215B">
        <w:rPr>
          <w:bCs/>
          <w:szCs w:val="24"/>
        </w:rPr>
        <w:t xml:space="preserve">: </w:t>
      </w:r>
      <w:r w:rsidRPr="0060215B">
        <w:t xml:space="preserve">Die „Bürgerlich-Etablierten“ mögen‘s gern gebildet. Aber wenn du der sogenannten „konsumorientierten Basis“ mit einem lateinischen Zitat kommst, dann hast sie das letzte Mal gesehen, </w:t>
      </w:r>
      <w:proofErr w:type="gramStart"/>
      <w:r w:rsidRPr="0060215B">
        <w:t>weil</w:t>
      </w:r>
      <w:proofErr w:type="gramEnd"/>
      <w:r w:rsidRPr="0060215B">
        <w:t xml:space="preserve"> die sind hochempfindlich gegenüber Abwertung. Die fühlen sich sowieso schon abgehängt</w:t>
      </w:r>
      <w:r w:rsidR="00470B29">
        <w:t xml:space="preserve"> und </w:t>
      </w:r>
      <w:r w:rsidRPr="0060215B">
        <w:t>haben was gegen Eliten</w:t>
      </w:r>
      <w:r w:rsidRPr="0060215B">
        <w:rPr>
          <w:szCs w:val="24"/>
        </w:rPr>
        <w:t xml:space="preserve">. </w:t>
      </w:r>
      <w:r w:rsidRPr="0060215B">
        <w:rPr>
          <w:bCs/>
          <w:szCs w:val="24"/>
        </w:rPr>
        <w:t xml:space="preserve">Milieugrenzen sind </w:t>
      </w:r>
      <w:r w:rsidR="00FA2AA7" w:rsidRPr="0060215B">
        <w:rPr>
          <w:bCs/>
          <w:szCs w:val="24"/>
        </w:rPr>
        <w:t>a</w:t>
      </w:r>
      <w:r w:rsidRPr="0060215B">
        <w:rPr>
          <w:szCs w:val="24"/>
        </w:rPr>
        <w:t>uch bei scheinbaren Nebensächlichkeiten</w:t>
      </w:r>
      <w:r w:rsidR="00475687" w:rsidRPr="0060215B">
        <w:rPr>
          <w:bCs/>
          <w:szCs w:val="24"/>
        </w:rPr>
        <w:t xml:space="preserve"> Ekelgrenzen</w:t>
      </w:r>
      <w:r w:rsidR="00FA2AA7" w:rsidRPr="0060215B">
        <w:rPr>
          <w:szCs w:val="24"/>
        </w:rPr>
        <w:t>:</w:t>
      </w:r>
      <w:r w:rsidR="00BB67F8" w:rsidRPr="0060215B">
        <w:rPr>
          <w:szCs w:val="24"/>
        </w:rPr>
        <w:t xml:space="preserve"> </w:t>
      </w:r>
      <w:r w:rsidRPr="00470B29">
        <w:rPr>
          <w:iCs/>
          <w:szCs w:val="24"/>
        </w:rPr>
        <w:t xml:space="preserve">Wie begrüßt man einander? </w:t>
      </w:r>
      <w:r w:rsidR="00BB67F8" w:rsidRPr="00470B29">
        <w:rPr>
          <w:iCs/>
          <w:szCs w:val="24"/>
        </w:rPr>
        <w:t>Oder w</w:t>
      </w:r>
      <w:r w:rsidRPr="00470B29">
        <w:rPr>
          <w:iCs/>
          <w:szCs w:val="24"/>
        </w:rPr>
        <w:t xml:space="preserve">ie kommt man daher? Verwendet man ein Tischtuch oder hat man </w:t>
      </w:r>
      <w:r w:rsidR="00BB67F8" w:rsidRPr="00470B29">
        <w:rPr>
          <w:iCs/>
          <w:szCs w:val="24"/>
        </w:rPr>
        <w:t xml:space="preserve">gar </w:t>
      </w:r>
      <w:r w:rsidRPr="00470B29">
        <w:rPr>
          <w:iCs/>
          <w:szCs w:val="24"/>
        </w:rPr>
        <w:t>keins?</w:t>
      </w:r>
      <w:r w:rsidR="00470B29">
        <w:rPr>
          <w:iCs/>
          <w:szCs w:val="24"/>
        </w:rPr>
        <w:t xml:space="preserve"> </w:t>
      </w:r>
      <w:r w:rsidR="00BB67F8" w:rsidRPr="0060215B">
        <w:rPr>
          <w:szCs w:val="24"/>
        </w:rPr>
        <w:t>Das m</w:t>
      </w:r>
      <w:r w:rsidRPr="0060215B">
        <w:rPr>
          <w:szCs w:val="24"/>
        </w:rPr>
        <w:t xml:space="preserve">ag alles unbewusst sein, aber das sind hochwirksame Erkennungsmerkmale, durch die Menschen sich angezogen oder abgestoßen fühlen. </w:t>
      </w:r>
      <w:r w:rsidRPr="0060215B">
        <w:rPr>
          <w:bCs/>
          <w:szCs w:val="24"/>
        </w:rPr>
        <w:t>Wir müssen aufhören mit der Idee, dass in die Kirche alle kommen sollen.</w:t>
      </w:r>
    </w:p>
    <w:p w14:paraId="0A27F3ED" w14:textId="28C421F9" w:rsidR="00831FCE" w:rsidRPr="00D009FA" w:rsidRDefault="00831FCE" w:rsidP="00831FCE">
      <w:pPr>
        <w:rPr>
          <w:szCs w:val="24"/>
        </w:rPr>
      </w:pPr>
      <w:r w:rsidRPr="00D009FA">
        <w:rPr>
          <w:bCs/>
          <w:szCs w:val="24"/>
        </w:rPr>
        <w:t>Kommen sie nicht. Jedenfalls</w:t>
      </w:r>
      <w:r w:rsidRPr="00D009FA">
        <w:rPr>
          <w:szCs w:val="24"/>
        </w:rPr>
        <w:t xml:space="preserve"> nicht gleichzeitig. </w:t>
      </w:r>
    </w:p>
    <w:p w14:paraId="793DF18D" w14:textId="5DAB3F11" w:rsidR="00831FCE" w:rsidRPr="0060215B" w:rsidRDefault="00D009FA" w:rsidP="00831FCE">
      <w:pPr>
        <w:rPr>
          <w:szCs w:val="24"/>
        </w:rPr>
      </w:pPr>
      <w:r>
        <w:rPr>
          <w:szCs w:val="24"/>
        </w:rPr>
        <w:t xml:space="preserve">Beziehen wir die Milieuforschung mit ein, so ist das auch völlig normal, weil wir ja </w:t>
      </w:r>
      <w:r w:rsidR="00831FCE" w:rsidRPr="0060215B">
        <w:rPr>
          <w:szCs w:val="24"/>
        </w:rPr>
        <w:t>mit jeder Einladung, die wir ausschicken, mit jeder Veranstaltung, die wir ausrichten, mit jedem Tonfall, den wir wählen</w:t>
      </w:r>
      <w:r w:rsidR="00A300B4" w:rsidRPr="0060215B">
        <w:rPr>
          <w:szCs w:val="24"/>
        </w:rPr>
        <w:t xml:space="preserve"> </w:t>
      </w:r>
      <w:r w:rsidR="00831FCE" w:rsidRPr="0060215B">
        <w:rPr>
          <w:szCs w:val="24"/>
        </w:rPr>
        <w:t>immer zugleich manche ansprechen und manche abstoßen</w:t>
      </w:r>
      <w:proofErr w:type="gramStart"/>
      <w:r>
        <w:rPr>
          <w:szCs w:val="24"/>
        </w:rPr>
        <w:t xml:space="preserve">. </w:t>
      </w:r>
      <w:proofErr w:type="gramEnd"/>
      <w:r>
        <w:rPr>
          <w:szCs w:val="24"/>
        </w:rPr>
        <w:t>Unser ständiges Credo</w:t>
      </w:r>
      <w:r w:rsidR="00831FCE" w:rsidRPr="0060215B">
        <w:rPr>
          <w:szCs w:val="24"/>
        </w:rPr>
        <w:t xml:space="preserve">: </w:t>
      </w:r>
      <w:r w:rsidR="00831FCE" w:rsidRPr="0060215B">
        <w:rPr>
          <w:iCs/>
          <w:szCs w:val="24"/>
        </w:rPr>
        <w:t>„</w:t>
      </w:r>
      <w:r w:rsidRPr="00D009FA">
        <w:rPr>
          <w:i/>
          <w:iCs/>
          <w:szCs w:val="24"/>
        </w:rPr>
        <w:t>D</w:t>
      </w:r>
      <w:r w:rsidR="00831FCE" w:rsidRPr="00D009FA">
        <w:rPr>
          <w:i/>
          <w:iCs/>
          <w:szCs w:val="24"/>
        </w:rPr>
        <w:t>as muss ansprechend gestaltet sein</w:t>
      </w:r>
      <w:r w:rsidR="00831FCE" w:rsidRPr="0060215B">
        <w:rPr>
          <w:iCs/>
          <w:szCs w:val="24"/>
        </w:rPr>
        <w:t>“</w:t>
      </w:r>
      <w:r w:rsidR="00831FCE" w:rsidRPr="0060215B">
        <w:rPr>
          <w:szCs w:val="24"/>
        </w:rPr>
        <w:t xml:space="preserve"> ist </w:t>
      </w:r>
      <w:r>
        <w:rPr>
          <w:szCs w:val="24"/>
        </w:rPr>
        <w:t xml:space="preserve">ein </w:t>
      </w:r>
      <w:r w:rsidR="00831FCE" w:rsidRPr="0060215B">
        <w:rPr>
          <w:szCs w:val="24"/>
        </w:rPr>
        <w:t>völlig falsche</w:t>
      </w:r>
      <w:r>
        <w:rPr>
          <w:szCs w:val="24"/>
        </w:rPr>
        <w:t>r</w:t>
      </w:r>
      <w:r w:rsidR="00831FCE" w:rsidRPr="0060215B">
        <w:rPr>
          <w:szCs w:val="24"/>
        </w:rPr>
        <w:t xml:space="preserve"> Satz</w:t>
      </w:r>
      <w:r>
        <w:rPr>
          <w:szCs w:val="24"/>
        </w:rPr>
        <w:t>.</w:t>
      </w:r>
      <w:r w:rsidR="00831FCE" w:rsidRPr="0060215B">
        <w:rPr>
          <w:szCs w:val="24"/>
        </w:rPr>
        <w:t xml:space="preserve"> </w:t>
      </w:r>
      <w:r>
        <w:rPr>
          <w:szCs w:val="24"/>
        </w:rPr>
        <w:t>W</w:t>
      </w:r>
      <w:r w:rsidR="00831FCE" w:rsidRPr="0060215B">
        <w:rPr>
          <w:szCs w:val="24"/>
        </w:rPr>
        <w:t xml:space="preserve">as </w:t>
      </w:r>
      <w:r>
        <w:rPr>
          <w:szCs w:val="24"/>
        </w:rPr>
        <w:t>„</w:t>
      </w:r>
      <w:r w:rsidR="00831FCE" w:rsidRPr="0060215B">
        <w:rPr>
          <w:szCs w:val="24"/>
        </w:rPr>
        <w:t>ansprechend</w:t>
      </w:r>
      <w:r>
        <w:rPr>
          <w:szCs w:val="24"/>
        </w:rPr>
        <w:t>“</w:t>
      </w:r>
      <w:r w:rsidR="00831FCE" w:rsidRPr="0060215B">
        <w:rPr>
          <w:szCs w:val="24"/>
        </w:rPr>
        <w:t xml:space="preserve"> ist und was nicht</w:t>
      </w:r>
      <w:r w:rsidR="00FA2AA7" w:rsidRPr="0060215B">
        <w:rPr>
          <w:szCs w:val="24"/>
        </w:rPr>
        <w:t>,</w:t>
      </w:r>
      <w:r w:rsidR="00831FCE" w:rsidRPr="0060215B">
        <w:rPr>
          <w:szCs w:val="24"/>
        </w:rPr>
        <w:t xml:space="preserve"> das ist </w:t>
      </w:r>
      <w:r w:rsidR="00831FCE" w:rsidRPr="0060215B">
        <w:rPr>
          <w:bCs/>
          <w:szCs w:val="24"/>
        </w:rPr>
        <w:t>in höchstem Maße milieuspezifisch,</w:t>
      </w:r>
      <w:r w:rsidR="00831FCE" w:rsidRPr="0060215B">
        <w:rPr>
          <w:szCs w:val="24"/>
        </w:rPr>
        <w:t xml:space="preserve"> </w:t>
      </w:r>
      <w:r w:rsidR="00FA2AA7" w:rsidRPr="0060215B">
        <w:rPr>
          <w:szCs w:val="24"/>
        </w:rPr>
        <w:t xml:space="preserve">also </w:t>
      </w:r>
      <w:r w:rsidR="00831FCE" w:rsidRPr="0060215B">
        <w:rPr>
          <w:szCs w:val="24"/>
        </w:rPr>
        <w:t xml:space="preserve">stoßen wir immer gleich viele Menschen ab, wie </w:t>
      </w:r>
      <w:r w:rsidR="00475687" w:rsidRPr="0060215B">
        <w:rPr>
          <w:szCs w:val="24"/>
        </w:rPr>
        <w:t>wir</w:t>
      </w:r>
      <w:r w:rsidR="00831FCE" w:rsidRPr="0060215B">
        <w:rPr>
          <w:szCs w:val="24"/>
        </w:rPr>
        <w:t xml:space="preserve"> anziehen.</w:t>
      </w:r>
      <w:r>
        <w:rPr>
          <w:szCs w:val="24"/>
        </w:rPr>
        <w:t xml:space="preserve"> </w:t>
      </w:r>
      <w:r w:rsidR="00831FCE" w:rsidRPr="0060215B">
        <w:rPr>
          <w:szCs w:val="24"/>
        </w:rPr>
        <w:t>Es wird sich ein prekär lebender Arbeitsloser, der hochkonfrontativ ist, rau, derb, fordernd, trotzig, nicht in der gleichen Veranstaltung wohl fühlen, wie eine Generalswitwe, die daheim in der Biedermeierwohnung mit ihren Freundinnen einen Goethe-Lesezirkel pflegt</w:t>
      </w:r>
      <w:r>
        <w:rPr>
          <w:szCs w:val="24"/>
        </w:rPr>
        <w:t xml:space="preserve">, </w:t>
      </w:r>
      <w:r w:rsidR="00831FCE" w:rsidRPr="0060215B">
        <w:rPr>
          <w:szCs w:val="24"/>
        </w:rPr>
        <w:t>und die wiederum nicht in der gleichen Veranstaltung wie irgendein hipper, kosmopolitischer IT</w:t>
      </w:r>
      <w:r w:rsidR="00BB67F8" w:rsidRPr="0060215B">
        <w:rPr>
          <w:szCs w:val="24"/>
        </w:rPr>
        <w:t>-</w:t>
      </w:r>
      <w:proofErr w:type="spellStart"/>
      <w:r w:rsidR="00831FCE" w:rsidRPr="0060215B">
        <w:rPr>
          <w:szCs w:val="24"/>
        </w:rPr>
        <w:t>ler</w:t>
      </w:r>
      <w:proofErr w:type="spellEnd"/>
      <w:r w:rsidR="00831FCE" w:rsidRPr="0060215B">
        <w:rPr>
          <w:szCs w:val="24"/>
        </w:rPr>
        <w:t xml:space="preserve">, der in der digitalen Welt irgendwas mit Webdesign zu tun hat und </w:t>
      </w:r>
      <w:r>
        <w:rPr>
          <w:szCs w:val="24"/>
        </w:rPr>
        <w:t xml:space="preserve">mit </w:t>
      </w:r>
      <w:r w:rsidR="00831FCE" w:rsidRPr="0060215B">
        <w:rPr>
          <w:szCs w:val="24"/>
        </w:rPr>
        <w:t xml:space="preserve">animierten Welten. </w:t>
      </w:r>
    </w:p>
    <w:p w14:paraId="4BB55DF5" w14:textId="34D45B2C" w:rsidR="00831FCE" w:rsidRPr="0060215B" w:rsidRDefault="00BB67F8" w:rsidP="00831FCE">
      <w:pPr>
        <w:rPr>
          <w:szCs w:val="24"/>
        </w:rPr>
      </w:pPr>
      <w:r w:rsidRPr="0060215B">
        <w:rPr>
          <w:szCs w:val="24"/>
        </w:rPr>
        <w:t>Was nun hat das alles mit Musik zu tun?</w:t>
      </w:r>
    </w:p>
    <w:p w14:paraId="507F7DFA" w14:textId="36758573" w:rsidR="00831FCE" w:rsidRPr="00D009FA" w:rsidRDefault="00831FCE" w:rsidP="00BB67F8">
      <w:pPr>
        <w:rPr>
          <w:szCs w:val="24"/>
        </w:rPr>
      </w:pPr>
      <w:r w:rsidRPr="0060215B">
        <w:rPr>
          <w:szCs w:val="24"/>
        </w:rPr>
        <w:t>Selbstverständlich ist kaum etwas so prägend für die Milieus, wie ihre Ästhetik. Wohnungseinrichtung, Essensgeschmack</w:t>
      </w:r>
      <w:r w:rsidR="00475687" w:rsidRPr="0060215B">
        <w:rPr>
          <w:szCs w:val="24"/>
        </w:rPr>
        <w:t xml:space="preserve"> (e</w:t>
      </w:r>
      <w:r w:rsidR="00BB67F8" w:rsidRPr="0060215B">
        <w:t>s g</w:t>
      </w:r>
      <w:r w:rsidRPr="0060215B">
        <w:t>ibt Milieus, die kreuzigen dich, wenn du ihnen beim Gemeindefest veganes Curry servierst</w:t>
      </w:r>
      <w:r w:rsidR="00BB67F8" w:rsidRPr="0060215B">
        <w:t xml:space="preserve">), </w:t>
      </w:r>
      <w:r w:rsidRPr="0060215B">
        <w:rPr>
          <w:szCs w:val="24"/>
        </w:rPr>
        <w:t>Kleidungsstil, Lebensrhythmus,</w:t>
      </w:r>
      <w:r w:rsidR="00D009FA">
        <w:rPr>
          <w:b/>
          <w:szCs w:val="24"/>
        </w:rPr>
        <w:t xml:space="preserve"> </w:t>
      </w:r>
      <w:r w:rsidRPr="00D009FA">
        <w:rPr>
          <w:szCs w:val="24"/>
        </w:rPr>
        <w:t>und natürlich Musik.</w:t>
      </w:r>
    </w:p>
    <w:p w14:paraId="006F2CC6" w14:textId="77777777" w:rsidR="00D009FA" w:rsidRDefault="00831FCE" w:rsidP="00831FCE">
      <w:r w:rsidRPr="0060215B">
        <w:rPr>
          <w:szCs w:val="24"/>
        </w:rPr>
        <w:t xml:space="preserve">Ich glaube, wir können das gar nicht überschätzen. Jeder von uns weiß, wie abstoßend Musik sein kann, </w:t>
      </w:r>
      <w:r w:rsidRPr="0060215B">
        <w:rPr>
          <w:iCs/>
          <w:szCs w:val="24"/>
        </w:rPr>
        <w:t>und zwar auch dann, wenn sie qualitativ gut gespielt ist</w:t>
      </w:r>
      <w:r w:rsidR="00D009FA">
        <w:rPr>
          <w:i/>
          <w:szCs w:val="24"/>
        </w:rPr>
        <w:t xml:space="preserve">. </w:t>
      </w:r>
      <w:r w:rsidR="00D009FA">
        <w:rPr>
          <w:szCs w:val="24"/>
        </w:rPr>
        <w:t xml:space="preserve">Jeder weiß auch </w:t>
      </w:r>
      <w:proofErr w:type="spellStart"/>
      <w:r w:rsidR="00D009FA">
        <w:rPr>
          <w:szCs w:val="24"/>
        </w:rPr>
        <w:t>auch</w:t>
      </w:r>
      <w:proofErr w:type="spellEnd"/>
      <w:r w:rsidR="00D009FA">
        <w:rPr>
          <w:szCs w:val="24"/>
        </w:rPr>
        <w:t>,</w:t>
      </w:r>
      <w:r w:rsidRPr="0060215B">
        <w:rPr>
          <w:szCs w:val="24"/>
        </w:rPr>
        <w:t xml:space="preserve"> wie berührend Musik sein kann, </w:t>
      </w:r>
      <w:r w:rsidRPr="0060215B">
        <w:t>selbst wenn sie nicht von Profis kommt. Welche Musik st</w:t>
      </w:r>
      <w:r w:rsidR="00BB67F8" w:rsidRPr="0060215B">
        <w:t>ö</w:t>
      </w:r>
      <w:r w:rsidRPr="0060215B">
        <w:t>ßt euch denn ab, und welche mögt ihr?</w:t>
      </w:r>
      <w:r w:rsidR="00D009FA">
        <w:t xml:space="preserve"> </w:t>
      </w:r>
      <w:r w:rsidRPr="00D009FA">
        <w:rPr>
          <w:szCs w:val="24"/>
        </w:rPr>
        <w:t>Heldentenor in der Arena von Verona</w:t>
      </w:r>
      <w:r w:rsidR="00D009FA">
        <w:rPr>
          <w:szCs w:val="24"/>
        </w:rPr>
        <w:t xml:space="preserve">? </w:t>
      </w:r>
      <w:r w:rsidR="00D009FA">
        <w:t>S</w:t>
      </w:r>
      <w:r w:rsidRPr="00D009FA">
        <w:rPr>
          <w:szCs w:val="24"/>
        </w:rPr>
        <w:t xml:space="preserve">teirische </w:t>
      </w:r>
      <w:proofErr w:type="spellStart"/>
      <w:r w:rsidRPr="00D009FA">
        <w:rPr>
          <w:szCs w:val="24"/>
        </w:rPr>
        <w:t>Knöpferlharmonika</w:t>
      </w:r>
      <w:proofErr w:type="spellEnd"/>
      <w:r w:rsidRPr="00D009FA">
        <w:rPr>
          <w:szCs w:val="24"/>
        </w:rPr>
        <w:t xml:space="preserve"> </w:t>
      </w:r>
      <w:proofErr w:type="gramStart"/>
      <w:r w:rsidRPr="00D009FA">
        <w:rPr>
          <w:szCs w:val="24"/>
        </w:rPr>
        <w:t xml:space="preserve">in der </w:t>
      </w:r>
      <w:proofErr w:type="spellStart"/>
      <w:r w:rsidRPr="00D009FA">
        <w:rPr>
          <w:szCs w:val="24"/>
        </w:rPr>
        <w:t>Buschenschank</w:t>
      </w:r>
      <w:proofErr w:type="spellEnd"/>
      <w:proofErr w:type="gramEnd"/>
      <w:r w:rsidR="00D009FA">
        <w:t xml:space="preserve">? </w:t>
      </w:r>
      <w:proofErr w:type="spellStart"/>
      <w:r w:rsidRPr="00D009FA">
        <w:rPr>
          <w:szCs w:val="24"/>
        </w:rPr>
        <w:t>Schlager</w:t>
      </w:r>
      <w:proofErr w:type="spellEnd"/>
      <w:r w:rsidRPr="00D009FA">
        <w:rPr>
          <w:szCs w:val="24"/>
        </w:rPr>
        <w:t xml:space="preserve"> aus der Stromgitarre im Bierzelt</w:t>
      </w:r>
      <w:r w:rsidR="00D009FA">
        <w:t>? D</w:t>
      </w:r>
      <w:r w:rsidRPr="00D009FA">
        <w:rPr>
          <w:szCs w:val="24"/>
        </w:rPr>
        <w:t>ie schöne Müllerin vom Schubert</w:t>
      </w:r>
      <w:r w:rsidR="00D009FA">
        <w:t xml:space="preserve">? </w:t>
      </w:r>
      <w:r w:rsidRPr="00D009FA">
        <w:rPr>
          <w:szCs w:val="24"/>
        </w:rPr>
        <w:t>Hochpolitischer Rap aus der Black Live Matter Szene</w:t>
      </w:r>
      <w:r w:rsidR="00D009FA">
        <w:t xml:space="preserve">? </w:t>
      </w:r>
      <w:r w:rsidRPr="00D009FA">
        <w:rPr>
          <w:szCs w:val="24"/>
        </w:rPr>
        <w:t xml:space="preserve">Toccata in </w:t>
      </w:r>
      <w:proofErr w:type="spellStart"/>
      <w:r w:rsidRPr="00D009FA">
        <w:rPr>
          <w:szCs w:val="24"/>
        </w:rPr>
        <w:t>d-moll</w:t>
      </w:r>
      <w:proofErr w:type="spellEnd"/>
      <w:r w:rsidRPr="00D009FA">
        <w:rPr>
          <w:szCs w:val="24"/>
        </w:rPr>
        <w:t xml:space="preserve"> im großen Dom</w:t>
      </w:r>
      <w:r w:rsidR="00D009FA">
        <w:t>? P</w:t>
      </w:r>
      <w:r w:rsidRPr="00D009FA">
        <w:rPr>
          <w:szCs w:val="24"/>
        </w:rPr>
        <w:t>lätschernde Meditationsmusik mit Klangeschale</w:t>
      </w:r>
      <w:r w:rsidR="00D009FA">
        <w:t xml:space="preserve">? </w:t>
      </w:r>
      <w:r w:rsidRPr="00D009FA">
        <w:rPr>
          <w:szCs w:val="24"/>
        </w:rPr>
        <w:t>Lobpreis</w:t>
      </w:r>
      <w:r w:rsidR="00D009FA">
        <w:t xml:space="preserve">? </w:t>
      </w:r>
    </w:p>
    <w:p w14:paraId="1F9AD23E" w14:textId="11A5A047" w:rsidR="00831FCE" w:rsidRPr="00D009FA" w:rsidRDefault="00831FCE" w:rsidP="00831FCE">
      <w:r w:rsidRPr="0060215B">
        <w:rPr>
          <w:szCs w:val="24"/>
        </w:rPr>
        <w:lastRenderedPageBreak/>
        <w:t>Jeder weiß, dass man manches davon nicht aushält</w:t>
      </w:r>
      <w:r w:rsidR="00D009FA">
        <w:rPr>
          <w:szCs w:val="24"/>
        </w:rPr>
        <w:t xml:space="preserve">. </w:t>
      </w:r>
      <w:r w:rsidRPr="0060215B">
        <w:rPr>
          <w:szCs w:val="24"/>
        </w:rPr>
        <w:t>Die Vorstellung, etwas für alle zu finden, ist sowieso illusionär.</w:t>
      </w:r>
    </w:p>
    <w:p w14:paraId="56D55F5B" w14:textId="256C4A1B" w:rsidR="00831FCE" w:rsidRPr="0060215B" w:rsidRDefault="00831FCE" w:rsidP="00831FCE">
      <w:pPr>
        <w:rPr>
          <w:szCs w:val="24"/>
        </w:rPr>
      </w:pPr>
      <w:r w:rsidRPr="0060215B">
        <w:rPr>
          <w:szCs w:val="24"/>
        </w:rPr>
        <w:t>Unsere angestellten Kirchenmusikerinnen sind unwahrscheinlich verschieden.</w:t>
      </w:r>
      <w:r w:rsidR="00D009FA">
        <w:rPr>
          <w:szCs w:val="24"/>
        </w:rPr>
        <w:t xml:space="preserve"> </w:t>
      </w:r>
      <w:r w:rsidRPr="00D009FA">
        <w:rPr>
          <w:szCs w:val="24"/>
        </w:rPr>
        <w:t xml:space="preserve">Was der Martin Lehmann in Kärnten macht, unterscheidet sich sehr deutlich von dem, was die Franzi </w:t>
      </w:r>
      <w:proofErr w:type="spellStart"/>
      <w:r w:rsidRPr="00D009FA">
        <w:rPr>
          <w:szCs w:val="24"/>
        </w:rPr>
        <w:t>Riccabona</w:t>
      </w:r>
      <w:proofErr w:type="spellEnd"/>
      <w:r w:rsidRPr="00D009FA">
        <w:rPr>
          <w:szCs w:val="24"/>
        </w:rPr>
        <w:t xml:space="preserve"> in Oberösterreich macht. Wenn die Xenia </w:t>
      </w:r>
      <w:proofErr w:type="spellStart"/>
      <w:r w:rsidRPr="00D009FA">
        <w:rPr>
          <w:szCs w:val="24"/>
        </w:rPr>
        <w:t>Preisenberger</w:t>
      </w:r>
      <w:proofErr w:type="spellEnd"/>
      <w:r w:rsidRPr="00D009FA">
        <w:rPr>
          <w:szCs w:val="24"/>
        </w:rPr>
        <w:t xml:space="preserve"> auf der Werkwoche ein Konzert gibt, dann hört sich das wirklich anders an, als wenn im Jahr darauf das Netzwerk Pro</w:t>
      </w:r>
      <w:r w:rsidR="00BB67F8" w:rsidRPr="00D009FA">
        <w:rPr>
          <w:szCs w:val="24"/>
        </w:rPr>
        <w:t>-</w:t>
      </w:r>
      <w:r w:rsidRPr="00D009FA">
        <w:rPr>
          <w:szCs w:val="24"/>
        </w:rPr>
        <w:t>Pop dran ist.</w:t>
      </w:r>
      <w:r w:rsidR="00D009FA">
        <w:rPr>
          <w:szCs w:val="24"/>
        </w:rPr>
        <w:t xml:space="preserve"> </w:t>
      </w:r>
      <w:r w:rsidR="00BB67F8" w:rsidRPr="00D009FA">
        <w:rPr>
          <w:szCs w:val="24"/>
        </w:rPr>
        <w:t>U</w:t>
      </w:r>
      <w:r w:rsidRPr="00D009FA">
        <w:rPr>
          <w:szCs w:val="24"/>
        </w:rPr>
        <w:t xml:space="preserve">nd wenn die Sybille von </w:t>
      </w:r>
      <w:proofErr w:type="spellStart"/>
      <w:r w:rsidRPr="00D009FA">
        <w:rPr>
          <w:szCs w:val="24"/>
        </w:rPr>
        <w:t>Both</w:t>
      </w:r>
      <w:proofErr w:type="spellEnd"/>
      <w:r w:rsidRPr="00D009FA">
        <w:rPr>
          <w:szCs w:val="24"/>
        </w:rPr>
        <w:t xml:space="preserve"> Theatergottesdienste macht, dann ist das noch einmal völlig verschieden davon</w:t>
      </w:r>
      <w:r w:rsidR="00D009FA">
        <w:rPr>
          <w:szCs w:val="24"/>
        </w:rPr>
        <w:t xml:space="preserve">, </w:t>
      </w:r>
      <w:r w:rsidRPr="0060215B">
        <w:rPr>
          <w:szCs w:val="24"/>
        </w:rPr>
        <w:t>und natürlich tu ich ihnen jetzt allen auch unrecht. Denn genauso wie wir Pfarrer</w:t>
      </w:r>
      <w:r w:rsidR="00D009FA">
        <w:rPr>
          <w:szCs w:val="24"/>
        </w:rPr>
        <w:t>innen</w:t>
      </w:r>
      <w:r w:rsidRPr="0060215B">
        <w:rPr>
          <w:szCs w:val="24"/>
        </w:rPr>
        <w:t xml:space="preserve"> sind </w:t>
      </w:r>
      <w:proofErr w:type="gramStart"/>
      <w:r w:rsidRPr="0060215B">
        <w:rPr>
          <w:szCs w:val="24"/>
        </w:rPr>
        <w:t>die natürlich Profis</w:t>
      </w:r>
      <w:proofErr w:type="gramEnd"/>
      <w:r w:rsidRPr="0060215B">
        <w:rPr>
          <w:szCs w:val="24"/>
        </w:rPr>
        <w:t xml:space="preserve">. </w:t>
      </w:r>
      <w:r w:rsidRPr="0060215B">
        <w:rPr>
          <w:iCs/>
          <w:szCs w:val="24"/>
        </w:rPr>
        <w:t>Genauso wie wir hoffentlich im Stande sind</w:t>
      </w:r>
      <w:r w:rsidR="00D009FA">
        <w:rPr>
          <w:iCs/>
          <w:szCs w:val="24"/>
        </w:rPr>
        <w:t>,</w:t>
      </w:r>
      <w:r w:rsidRPr="0060215B">
        <w:rPr>
          <w:iCs/>
          <w:szCs w:val="24"/>
        </w:rPr>
        <w:t xml:space="preserve"> unsere fromme Prägung nicht für Gottes Wort zu halten</w:t>
      </w:r>
      <w:r w:rsidR="00D009FA">
        <w:rPr>
          <w:iCs/>
          <w:szCs w:val="24"/>
        </w:rPr>
        <w:t>,</w:t>
      </w:r>
      <w:r w:rsidRPr="0060215B">
        <w:rPr>
          <w:iCs/>
          <w:szCs w:val="24"/>
        </w:rPr>
        <w:t xml:space="preserve"> sondern andere Frömmigkeitsformen für genauso wertvoll zu halten</w:t>
      </w:r>
      <w:r w:rsidR="00D009FA">
        <w:rPr>
          <w:iCs/>
          <w:szCs w:val="24"/>
        </w:rPr>
        <w:t>,</w:t>
      </w:r>
      <w:r w:rsidRPr="0060215B">
        <w:rPr>
          <w:iCs/>
          <w:szCs w:val="24"/>
        </w:rPr>
        <w:t xml:space="preserve"> so können</w:t>
      </w:r>
      <w:r w:rsidRPr="0060215B">
        <w:rPr>
          <w:szCs w:val="24"/>
        </w:rPr>
        <w:t xml:space="preserve"> natürlich auch Musikerinnen Stile wechseln</w:t>
      </w:r>
      <w:r w:rsidR="00D009FA">
        <w:rPr>
          <w:szCs w:val="24"/>
        </w:rPr>
        <w:t xml:space="preserve">. </w:t>
      </w:r>
      <w:r w:rsidRPr="0060215B">
        <w:rPr>
          <w:szCs w:val="24"/>
        </w:rPr>
        <w:t xml:space="preserve">Aber dass die Kirchenmusik genauso wie die Sprache, in sehr unterschiedlichen Frömmigkeiten daheim sein kann, und dass die Leute aus dem Netzwerk Pro-Pop nicht nur aus einem anderen Milieu </w:t>
      </w:r>
      <w:r w:rsidRPr="00D009FA">
        <w:rPr>
          <w:szCs w:val="24"/>
        </w:rPr>
        <w:t xml:space="preserve">stammen, sondern auch ein anderes Milieu anziehen, als der Gordon Safari mit seinen großen </w:t>
      </w:r>
      <w:r w:rsidRPr="0060215B">
        <w:rPr>
          <w:szCs w:val="24"/>
        </w:rPr>
        <w:t xml:space="preserve">Kantatenkonzerten in Salzburg, das ist </w:t>
      </w:r>
      <w:r w:rsidR="00D009FA">
        <w:rPr>
          <w:szCs w:val="24"/>
        </w:rPr>
        <w:t xml:space="preserve">unwiderlegbar wahr. </w:t>
      </w:r>
      <w:r w:rsidRPr="0060215B">
        <w:rPr>
          <w:szCs w:val="24"/>
        </w:rPr>
        <w:t xml:space="preserve">Und das sollten wir nicht eifersüchtig miteinander vergleichen, sondern das sollten wir auf der </w:t>
      </w:r>
      <w:r w:rsidRPr="00D009FA">
        <w:rPr>
          <w:szCs w:val="24"/>
        </w:rPr>
        <w:t>Haben-Seite verbuchen</w:t>
      </w:r>
      <w:r w:rsidRPr="0060215B">
        <w:rPr>
          <w:szCs w:val="24"/>
        </w:rPr>
        <w:t>, denn es macht die Vielfalt auf</w:t>
      </w:r>
      <w:r w:rsidR="00D009FA">
        <w:rPr>
          <w:szCs w:val="24"/>
        </w:rPr>
        <w:t xml:space="preserve">. </w:t>
      </w:r>
    </w:p>
    <w:p w14:paraId="2EC6D8EC" w14:textId="77777777" w:rsidR="00D009FA" w:rsidRDefault="00D009FA" w:rsidP="00831FCE">
      <w:pPr>
        <w:rPr>
          <w:szCs w:val="24"/>
        </w:rPr>
      </w:pPr>
      <w:r>
        <w:rPr>
          <w:szCs w:val="24"/>
        </w:rPr>
        <w:t xml:space="preserve">Ganz ehrlich: </w:t>
      </w:r>
      <w:r w:rsidR="00831FCE" w:rsidRPr="0060215B">
        <w:rPr>
          <w:szCs w:val="24"/>
        </w:rPr>
        <w:t xml:space="preserve">Ich bin kirchenmusikalisch noch immer ziemlich beschränkt in meinem </w:t>
      </w:r>
      <w:proofErr w:type="spellStart"/>
      <w:r w:rsidR="00831FCE" w:rsidRPr="0060215B">
        <w:rPr>
          <w:szCs w:val="24"/>
        </w:rPr>
        <w:t>pfarrerlichen</w:t>
      </w:r>
      <w:proofErr w:type="spellEnd"/>
      <w:r w:rsidR="00831FCE" w:rsidRPr="0060215B">
        <w:rPr>
          <w:szCs w:val="24"/>
        </w:rPr>
        <w:t xml:space="preserve"> Tun.</w:t>
      </w:r>
      <w:r w:rsidR="00A52C51" w:rsidRPr="0060215B">
        <w:rPr>
          <w:szCs w:val="24"/>
        </w:rPr>
        <w:t xml:space="preserve"> </w:t>
      </w:r>
      <w:r w:rsidR="00831FCE" w:rsidRPr="0060215B">
        <w:rPr>
          <w:szCs w:val="24"/>
        </w:rPr>
        <w:t>Denkt einmal an unsere Amtshandlungen</w:t>
      </w:r>
      <w:r>
        <w:rPr>
          <w:szCs w:val="24"/>
        </w:rPr>
        <w:t>. Ist da wirklich</w:t>
      </w:r>
      <w:r w:rsidR="00831FCE" w:rsidRPr="0060215B">
        <w:rPr>
          <w:szCs w:val="24"/>
        </w:rPr>
        <w:t xml:space="preserve"> die musikalische Bandbreite repräsentiert ist, die es angesichts der </w:t>
      </w:r>
      <w:r w:rsidR="00BB67F8" w:rsidRPr="0060215B">
        <w:rPr>
          <w:szCs w:val="24"/>
        </w:rPr>
        <w:t>zehn</w:t>
      </w:r>
      <w:r w:rsidR="00831FCE" w:rsidRPr="0060215B">
        <w:rPr>
          <w:szCs w:val="24"/>
        </w:rPr>
        <w:t xml:space="preserve"> unterschiedlichen Milieus eigentlich geben müsste</w:t>
      </w:r>
      <w:r>
        <w:rPr>
          <w:szCs w:val="24"/>
        </w:rPr>
        <w:t xml:space="preserve">? </w:t>
      </w:r>
      <w:r w:rsidR="00831FCE" w:rsidRPr="0060215B">
        <w:rPr>
          <w:szCs w:val="24"/>
        </w:rPr>
        <w:t xml:space="preserve">Wir in der Südsteiermark sind eine beliebte Urlaubsregion wir haben Amtshandlungen aus wirklich allen Milieus, von den </w:t>
      </w:r>
      <w:proofErr w:type="spellStart"/>
      <w:r w:rsidR="00831FCE" w:rsidRPr="0060215B">
        <w:rPr>
          <w:szCs w:val="24"/>
        </w:rPr>
        <w:t>Fabriksarbeitern</w:t>
      </w:r>
      <w:proofErr w:type="spellEnd"/>
      <w:r w:rsidR="00831FCE" w:rsidRPr="0060215B">
        <w:rPr>
          <w:szCs w:val="24"/>
        </w:rPr>
        <w:t xml:space="preserve"> bis zu den kosmopolitischen Individualisten.</w:t>
      </w:r>
      <w:r>
        <w:rPr>
          <w:szCs w:val="24"/>
        </w:rPr>
        <w:t xml:space="preserve"> </w:t>
      </w:r>
      <w:r w:rsidR="00831FCE" w:rsidRPr="0060215B">
        <w:rPr>
          <w:szCs w:val="24"/>
        </w:rPr>
        <w:t>Dass ich da nicht ständig mit meine</w:t>
      </w:r>
      <w:r w:rsidR="007C12F8" w:rsidRPr="0060215B">
        <w:rPr>
          <w:szCs w:val="24"/>
        </w:rPr>
        <w:t>m</w:t>
      </w:r>
      <w:r w:rsidR="00831FCE" w:rsidRPr="0060215B">
        <w:rPr>
          <w:szCs w:val="24"/>
        </w:rPr>
        <w:t xml:space="preserve"> </w:t>
      </w:r>
      <w:r w:rsidR="007C12F8" w:rsidRPr="0060215B">
        <w:rPr>
          <w:szCs w:val="24"/>
        </w:rPr>
        <w:t>e</w:t>
      </w:r>
      <w:r w:rsidR="00831FCE" w:rsidRPr="0060215B">
        <w:rPr>
          <w:szCs w:val="24"/>
        </w:rPr>
        <w:t xml:space="preserve">vangelischen Gesangbuch kommen kann, ist eine Sache. Aber wenn ich denen die freie </w:t>
      </w:r>
      <w:r>
        <w:rPr>
          <w:szCs w:val="24"/>
        </w:rPr>
        <w:t>Musik-</w:t>
      </w:r>
      <w:r w:rsidR="00831FCE" w:rsidRPr="0060215B">
        <w:rPr>
          <w:szCs w:val="24"/>
        </w:rPr>
        <w:t xml:space="preserve">Wahl lasse, dann bin ich erschüttert, wie monoton da immer nur das Gleiche kommt: </w:t>
      </w:r>
      <w:r w:rsidR="00831FCE" w:rsidRPr="00D009FA">
        <w:rPr>
          <w:szCs w:val="24"/>
        </w:rPr>
        <w:t>Wenn‘s eine Taufe ist, dann wollen sie „</w:t>
      </w:r>
      <w:r w:rsidR="00831FCE" w:rsidRPr="00D009FA">
        <w:rPr>
          <w:i/>
          <w:szCs w:val="24"/>
        </w:rPr>
        <w:t>König der Löwen</w:t>
      </w:r>
      <w:r w:rsidR="00831FCE" w:rsidRPr="00D009FA">
        <w:rPr>
          <w:szCs w:val="24"/>
        </w:rPr>
        <w:t>“</w:t>
      </w:r>
      <w:r>
        <w:rPr>
          <w:szCs w:val="24"/>
        </w:rPr>
        <w:t xml:space="preserve">. </w:t>
      </w:r>
      <w:r w:rsidR="00831FCE" w:rsidRPr="00D009FA">
        <w:rPr>
          <w:szCs w:val="24"/>
        </w:rPr>
        <w:t>Wenn‘s eine Beerdigung ist, dann muss der Frank Sinatra her mit „</w:t>
      </w:r>
      <w:proofErr w:type="spellStart"/>
      <w:r w:rsidR="00831FCE" w:rsidRPr="00D009FA">
        <w:rPr>
          <w:i/>
          <w:szCs w:val="24"/>
        </w:rPr>
        <w:t>My</w:t>
      </w:r>
      <w:proofErr w:type="spellEnd"/>
      <w:r w:rsidR="00831FCE" w:rsidRPr="00D009FA">
        <w:rPr>
          <w:i/>
          <w:szCs w:val="24"/>
        </w:rPr>
        <w:t xml:space="preserve"> Way</w:t>
      </w:r>
      <w:r w:rsidR="00831FCE" w:rsidRPr="00D009FA">
        <w:rPr>
          <w:szCs w:val="24"/>
        </w:rPr>
        <w:t>“</w:t>
      </w:r>
      <w:r>
        <w:rPr>
          <w:szCs w:val="24"/>
        </w:rPr>
        <w:t xml:space="preserve">. </w:t>
      </w:r>
      <w:r w:rsidR="00831FCE" w:rsidRPr="00D009FA">
        <w:rPr>
          <w:szCs w:val="24"/>
        </w:rPr>
        <w:t>Dann haben wir noch de</w:t>
      </w:r>
      <w:r w:rsidR="007C12F8" w:rsidRPr="00D009FA">
        <w:rPr>
          <w:szCs w:val="24"/>
        </w:rPr>
        <w:t>n</w:t>
      </w:r>
      <w:r w:rsidR="00831FCE" w:rsidRPr="00D009FA">
        <w:rPr>
          <w:szCs w:val="24"/>
        </w:rPr>
        <w:t xml:space="preserve"> armen Leonard Cohen </w:t>
      </w:r>
      <w:r w:rsidR="007C12F8" w:rsidRPr="00D009FA">
        <w:rPr>
          <w:szCs w:val="24"/>
        </w:rPr>
        <w:t xml:space="preserve">und </w:t>
      </w:r>
      <w:r w:rsidR="00831FCE" w:rsidRPr="00D009FA">
        <w:rPr>
          <w:szCs w:val="24"/>
        </w:rPr>
        <w:t>sein x-fach verunstaltetes „</w:t>
      </w:r>
      <w:r w:rsidR="00831FCE" w:rsidRPr="00D009FA">
        <w:rPr>
          <w:i/>
          <w:szCs w:val="24"/>
        </w:rPr>
        <w:t>Halleluja</w:t>
      </w:r>
      <w:r w:rsidR="00831FCE" w:rsidRPr="00D009FA">
        <w:rPr>
          <w:szCs w:val="24"/>
        </w:rPr>
        <w:t>“</w:t>
      </w:r>
      <w:r>
        <w:rPr>
          <w:szCs w:val="24"/>
        </w:rPr>
        <w:t xml:space="preserve">, </w:t>
      </w:r>
      <w:r w:rsidR="00831FCE" w:rsidRPr="00D009FA">
        <w:rPr>
          <w:szCs w:val="24"/>
        </w:rPr>
        <w:t>d</w:t>
      </w:r>
      <w:r w:rsidR="007C12F8" w:rsidRPr="00D009FA">
        <w:rPr>
          <w:szCs w:val="24"/>
        </w:rPr>
        <w:t>as abgedroschene „</w:t>
      </w:r>
      <w:proofErr w:type="gramStart"/>
      <w:r w:rsidR="007C12F8" w:rsidRPr="00D009FA">
        <w:rPr>
          <w:i/>
          <w:szCs w:val="24"/>
        </w:rPr>
        <w:t>Ave Maria</w:t>
      </w:r>
      <w:proofErr w:type="gramEnd"/>
      <w:r w:rsidR="007C12F8" w:rsidRPr="00D009FA">
        <w:rPr>
          <w:szCs w:val="24"/>
        </w:rPr>
        <w:t>“ vom</w:t>
      </w:r>
      <w:r w:rsidR="00831FCE" w:rsidRPr="00D009FA">
        <w:rPr>
          <w:szCs w:val="24"/>
        </w:rPr>
        <w:t xml:space="preserve"> Gounod</w:t>
      </w:r>
      <w:r>
        <w:rPr>
          <w:szCs w:val="24"/>
        </w:rPr>
        <w:t xml:space="preserve">, ein paar immer gleiche </w:t>
      </w:r>
      <w:proofErr w:type="spellStart"/>
      <w:r>
        <w:rPr>
          <w:szCs w:val="24"/>
        </w:rPr>
        <w:t>Gabaliers</w:t>
      </w:r>
      <w:proofErr w:type="spellEnd"/>
      <w:r>
        <w:rPr>
          <w:szCs w:val="24"/>
        </w:rPr>
        <w:t xml:space="preserve"> – und dann sind wir schon fertig. (Ich übertreibe. Aber nicht besonders viel). </w:t>
      </w:r>
    </w:p>
    <w:p w14:paraId="502E0224" w14:textId="27EEF247" w:rsidR="00831FCE" w:rsidRPr="0060215B" w:rsidRDefault="00831FCE" w:rsidP="00831FCE">
      <w:pPr>
        <w:rPr>
          <w:szCs w:val="24"/>
        </w:rPr>
      </w:pPr>
      <w:r w:rsidRPr="0060215B">
        <w:rPr>
          <w:szCs w:val="24"/>
        </w:rPr>
        <w:t xml:space="preserve">Hoch ausdifferenzierte Milieus, und dann ewig das </w:t>
      </w:r>
      <w:r w:rsidR="00A52C51" w:rsidRPr="0060215B">
        <w:rPr>
          <w:szCs w:val="24"/>
        </w:rPr>
        <w:t>G</w:t>
      </w:r>
      <w:r w:rsidRPr="0060215B">
        <w:rPr>
          <w:szCs w:val="24"/>
        </w:rPr>
        <w:t>leiche?</w:t>
      </w:r>
      <w:r w:rsidR="007C12F8" w:rsidRPr="0060215B">
        <w:rPr>
          <w:szCs w:val="24"/>
        </w:rPr>
        <w:t xml:space="preserve"> </w:t>
      </w:r>
      <w:r w:rsidR="00D009FA">
        <w:rPr>
          <w:szCs w:val="24"/>
        </w:rPr>
        <w:t xml:space="preserve">Fehlt mir </w:t>
      </w:r>
      <w:r w:rsidRPr="0060215B">
        <w:rPr>
          <w:szCs w:val="24"/>
        </w:rPr>
        <w:t>das kirchenmusikalische Handwerkszeug</w:t>
      </w:r>
      <w:r w:rsidR="00D009FA">
        <w:rPr>
          <w:szCs w:val="24"/>
        </w:rPr>
        <w:t>?</w:t>
      </w:r>
      <w:r w:rsidRPr="0060215B">
        <w:rPr>
          <w:szCs w:val="24"/>
        </w:rPr>
        <w:t xml:space="preserve"> </w:t>
      </w:r>
      <w:r w:rsidR="00D009FA">
        <w:rPr>
          <w:szCs w:val="24"/>
        </w:rPr>
        <w:t xml:space="preserve">Oder fehlt mir </w:t>
      </w:r>
      <w:r w:rsidRPr="0060215B">
        <w:rPr>
          <w:szCs w:val="24"/>
        </w:rPr>
        <w:t xml:space="preserve">die kirchenmusikalische Vernetzung um diesen Menschen milieusensibel angemessene Musik vorzuschlagen, die ihnen das Evangelium verkündet? </w:t>
      </w:r>
    </w:p>
    <w:p w14:paraId="7B09B0B0" w14:textId="548E072B" w:rsidR="00831FCE" w:rsidRPr="0060215B" w:rsidRDefault="00831FCE" w:rsidP="00831FCE">
      <w:pPr>
        <w:rPr>
          <w:szCs w:val="24"/>
        </w:rPr>
      </w:pPr>
      <w:r w:rsidRPr="0060215B">
        <w:rPr>
          <w:iCs/>
          <w:szCs w:val="24"/>
        </w:rPr>
        <w:lastRenderedPageBreak/>
        <w:t>Diakonisch bin ich bestens vernetzt. Ich kann zwar keine</w:t>
      </w:r>
      <w:r w:rsidR="00A52C51" w:rsidRPr="0060215B">
        <w:rPr>
          <w:iCs/>
          <w:szCs w:val="24"/>
        </w:rPr>
        <w:t xml:space="preserve">n </w:t>
      </w:r>
      <w:r w:rsidRPr="0060215B">
        <w:rPr>
          <w:iCs/>
          <w:szCs w:val="24"/>
        </w:rPr>
        <w:t xml:space="preserve">Übersetzerdienst </w:t>
      </w:r>
      <w:r w:rsidR="00A52C51" w:rsidRPr="0060215B">
        <w:rPr>
          <w:iCs/>
          <w:szCs w:val="24"/>
        </w:rPr>
        <w:t xml:space="preserve">für Kurdisch </w:t>
      </w:r>
      <w:r w:rsidRPr="0060215B">
        <w:rPr>
          <w:iCs/>
          <w:szCs w:val="24"/>
        </w:rPr>
        <w:t>anbieten</w:t>
      </w:r>
      <w:r w:rsidR="00D009FA">
        <w:rPr>
          <w:iCs/>
          <w:szCs w:val="24"/>
        </w:rPr>
        <w:t xml:space="preserve">, </w:t>
      </w:r>
      <w:r w:rsidRPr="0060215B">
        <w:rPr>
          <w:iCs/>
          <w:szCs w:val="24"/>
        </w:rPr>
        <w:t xml:space="preserve">keine Jobs </w:t>
      </w:r>
      <w:r w:rsidR="00D009FA">
        <w:rPr>
          <w:iCs/>
          <w:szCs w:val="24"/>
        </w:rPr>
        <w:t xml:space="preserve">anbieten </w:t>
      </w:r>
      <w:r w:rsidRPr="0060215B">
        <w:rPr>
          <w:iCs/>
          <w:szCs w:val="24"/>
        </w:rPr>
        <w:t xml:space="preserve">und keine </w:t>
      </w:r>
      <w:proofErr w:type="spellStart"/>
      <w:r w:rsidRPr="0060215B">
        <w:rPr>
          <w:iCs/>
          <w:szCs w:val="24"/>
        </w:rPr>
        <w:t>Abendmatura</w:t>
      </w:r>
      <w:proofErr w:type="spellEnd"/>
      <w:r w:rsidRPr="0060215B">
        <w:rPr>
          <w:iCs/>
          <w:szCs w:val="24"/>
        </w:rPr>
        <w:t xml:space="preserve"> abnehmen, aber ich weiß sehr flott und sehr </w:t>
      </w:r>
      <w:r w:rsidR="007C12F8" w:rsidRPr="0060215B">
        <w:rPr>
          <w:iCs/>
          <w:szCs w:val="24"/>
        </w:rPr>
        <w:t>a</w:t>
      </w:r>
      <w:r w:rsidRPr="0060215B">
        <w:rPr>
          <w:iCs/>
          <w:szCs w:val="24"/>
        </w:rPr>
        <w:t xml:space="preserve">lltagstauglich, mit wem ich vernetzen muss, damit </w:t>
      </w:r>
      <w:r w:rsidR="00D009FA">
        <w:rPr>
          <w:iCs/>
          <w:szCs w:val="24"/>
        </w:rPr>
        <w:t xml:space="preserve">solche </w:t>
      </w:r>
      <w:r w:rsidRPr="0060215B">
        <w:rPr>
          <w:iCs/>
          <w:szCs w:val="24"/>
        </w:rPr>
        <w:t>Bedürfnisse erfüllt werden können.</w:t>
      </w:r>
      <w:r w:rsidR="007C12F8" w:rsidRPr="0060215B">
        <w:rPr>
          <w:iCs/>
          <w:szCs w:val="24"/>
        </w:rPr>
        <w:t xml:space="preserve"> </w:t>
      </w:r>
      <w:r w:rsidRPr="0060215B">
        <w:rPr>
          <w:szCs w:val="24"/>
        </w:rPr>
        <w:t xml:space="preserve">Aber kirchenmusikalisch wäre es für mich im Alltag eine illusionäre Überforderung mich bei jeder Amtshandlung milieusensibel in die musikalische Gestaltung hineinzuknien. </w:t>
      </w:r>
    </w:p>
    <w:p w14:paraId="621FC757" w14:textId="77777777" w:rsidR="00831FCE" w:rsidRPr="0060215B" w:rsidRDefault="00831FCE" w:rsidP="00831FCE">
      <w:pPr>
        <w:rPr>
          <w:szCs w:val="24"/>
        </w:rPr>
      </w:pPr>
      <w:r w:rsidRPr="0060215B">
        <w:rPr>
          <w:szCs w:val="24"/>
        </w:rPr>
        <w:t xml:space="preserve">Warum eigentlich? </w:t>
      </w:r>
    </w:p>
    <w:p w14:paraId="52F1C7F1" w14:textId="4E6E6615" w:rsidR="00831FCE" w:rsidRPr="0060215B" w:rsidRDefault="00831FCE" w:rsidP="00437974">
      <w:pPr>
        <w:rPr>
          <w:szCs w:val="24"/>
        </w:rPr>
      </w:pPr>
      <w:r w:rsidRPr="0060215B">
        <w:rPr>
          <w:szCs w:val="24"/>
        </w:rPr>
        <w:t>Der Mangel an musikalischer Vielfalt liegt ja weder daran, dass es auf der Welt keine guten Musiker gibt, noch daran, dass es nicht vielfältige Musik gäbe. Es liegt daran, dass ich es offenbar immer noch unterschätze</w:t>
      </w:r>
      <w:r w:rsidR="00D009FA">
        <w:rPr>
          <w:szCs w:val="24"/>
        </w:rPr>
        <w:t>.</w:t>
      </w:r>
      <w:r w:rsidR="007C12F8" w:rsidRPr="0060215B">
        <w:rPr>
          <w:szCs w:val="24"/>
        </w:rPr>
        <w:t xml:space="preserve"> </w:t>
      </w:r>
      <w:r w:rsidRPr="0060215B">
        <w:rPr>
          <w:szCs w:val="24"/>
        </w:rPr>
        <w:t xml:space="preserve">Ich bin offenbar immer noch zu wenig gebildet </w:t>
      </w:r>
      <w:r w:rsidRPr="0060215B">
        <w:rPr>
          <w:iCs/>
          <w:szCs w:val="24"/>
        </w:rPr>
        <w:t xml:space="preserve">und da meine ich jetzt nicht musikalisch </w:t>
      </w:r>
      <w:r w:rsidR="00D009FA">
        <w:rPr>
          <w:iCs/>
          <w:szCs w:val="24"/>
        </w:rPr>
        <w:t xml:space="preserve">(das sind viele Pfarrer sogar), </w:t>
      </w:r>
      <w:r w:rsidR="007C12F8" w:rsidRPr="0060215B">
        <w:rPr>
          <w:iCs/>
          <w:szCs w:val="24"/>
        </w:rPr>
        <w:t xml:space="preserve">sondern </w:t>
      </w:r>
      <w:r w:rsidRPr="00D009FA">
        <w:rPr>
          <w:b/>
          <w:bCs/>
          <w:szCs w:val="24"/>
          <w:u w:val="single"/>
        </w:rPr>
        <w:t>kirchen</w:t>
      </w:r>
      <w:r w:rsidRPr="0060215B">
        <w:rPr>
          <w:szCs w:val="24"/>
        </w:rPr>
        <w:t>musikalisch</w:t>
      </w:r>
      <w:r w:rsidR="007C12F8" w:rsidRPr="0060215B">
        <w:rPr>
          <w:szCs w:val="24"/>
        </w:rPr>
        <w:t>.</w:t>
      </w:r>
      <w:r w:rsidRPr="0060215B">
        <w:rPr>
          <w:szCs w:val="24"/>
        </w:rPr>
        <w:t xml:space="preserve"> </w:t>
      </w:r>
      <w:r w:rsidR="007C12F8" w:rsidRPr="0060215B">
        <w:rPr>
          <w:szCs w:val="24"/>
        </w:rPr>
        <w:t xml:space="preserve">Denn wäre ich </w:t>
      </w:r>
      <w:proofErr w:type="gramStart"/>
      <w:r w:rsidR="007C12F8" w:rsidRPr="0060215B">
        <w:rPr>
          <w:szCs w:val="24"/>
        </w:rPr>
        <w:t>es ,</w:t>
      </w:r>
      <w:proofErr w:type="gramEnd"/>
      <w:r w:rsidR="007C12F8" w:rsidRPr="0060215B">
        <w:rPr>
          <w:szCs w:val="24"/>
        </w:rPr>
        <w:t xml:space="preserve"> könnte ich </w:t>
      </w:r>
      <w:r w:rsidRPr="0060215B">
        <w:rPr>
          <w:szCs w:val="24"/>
        </w:rPr>
        <w:t>Theologie und Musik so miteinander in Verbindung bringen, wie ich Theologie und Text miteinander in Verbindung bringen kann, oder Theologie und Ritus</w:t>
      </w:r>
      <w:r w:rsidR="00437974" w:rsidRPr="0060215B">
        <w:rPr>
          <w:szCs w:val="24"/>
        </w:rPr>
        <w:t xml:space="preserve"> </w:t>
      </w:r>
      <w:r w:rsidRPr="0060215B">
        <w:rPr>
          <w:szCs w:val="24"/>
        </w:rPr>
        <w:t>oder Theologie und diakonische Hilfestellung.</w:t>
      </w:r>
    </w:p>
    <w:p w14:paraId="57E8782A" w14:textId="6051466C" w:rsidR="00831FCE" w:rsidRPr="0060215B" w:rsidRDefault="00831FCE" w:rsidP="00831FCE">
      <w:pPr>
        <w:rPr>
          <w:szCs w:val="24"/>
        </w:rPr>
      </w:pPr>
      <w:r w:rsidRPr="0060215B">
        <w:rPr>
          <w:szCs w:val="24"/>
        </w:rPr>
        <w:t>Dazu, glaub ich, m</w:t>
      </w:r>
      <w:r w:rsidR="007C12F8" w:rsidRPr="0060215B">
        <w:rPr>
          <w:szCs w:val="24"/>
        </w:rPr>
        <w:t>uss</w:t>
      </w:r>
      <w:r w:rsidRPr="0060215B">
        <w:rPr>
          <w:szCs w:val="24"/>
        </w:rPr>
        <w:t xml:space="preserve"> man nicht musikalisch sein, sondern kirchenmusikalisch gebildet. Dazu muss man weder musizieren noch singen können, sondern man muss Dinge vernetzen können, </w:t>
      </w:r>
      <w:r w:rsidR="007C12F8" w:rsidRPr="0060215B">
        <w:rPr>
          <w:szCs w:val="24"/>
        </w:rPr>
        <w:t>w</w:t>
      </w:r>
      <w:r w:rsidRPr="0060215B">
        <w:rPr>
          <w:szCs w:val="24"/>
        </w:rPr>
        <w:t>ie ja unser Job auch sonst sehr oft ein vernetzender ist.</w:t>
      </w:r>
    </w:p>
    <w:p w14:paraId="72C950FD" w14:textId="2C0A4AD9" w:rsidR="00831FCE" w:rsidRPr="0060215B" w:rsidRDefault="00831FCE" w:rsidP="00831FCE">
      <w:pPr>
        <w:rPr>
          <w:szCs w:val="24"/>
        </w:rPr>
      </w:pPr>
      <w:r w:rsidRPr="0060215B">
        <w:rPr>
          <w:szCs w:val="24"/>
        </w:rPr>
        <w:t xml:space="preserve">Wenn es ein Faktum ist, dass Musik verkündigt, dann sollte uns nicht </w:t>
      </w:r>
      <w:r w:rsidR="00437974" w:rsidRPr="0060215B">
        <w:rPr>
          <w:szCs w:val="24"/>
        </w:rPr>
        <w:t>egal</w:t>
      </w:r>
      <w:r w:rsidRPr="0060215B">
        <w:rPr>
          <w:szCs w:val="24"/>
        </w:rPr>
        <w:t xml:space="preserve"> sein, </w:t>
      </w:r>
      <w:r w:rsidRPr="00D009FA">
        <w:rPr>
          <w:b/>
          <w:szCs w:val="24"/>
          <w:u w:val="single"/>
        </w:rPr>
        <w:t>was</w:t>
      </w:r>
      <w:r w:rsidRPr="0060215B">
        <w:rPr>
          <w:szCs w:val="24"/>
        </w:rPr>
        <w:t xml:space="preserve"> sie verkündigt. Wenn Musik verkündigt, dann müssen wir mit unseren Kirchenmusikern viel, viel intensiver zusammenarbeiten, und da meine ich die Profis genauso, wie die vielen Laien, die es überall, quer durch die ganze Gesellschaft gibt</w:t>
      </w:r>
      <w:r w:rsidR="00437974" w:rsidRPr="0060215B">
        <w:rPr>
          <w:szCs w:val="24"/>
        </w:rPr>
        <w:t>.</w:t>
      </w:r>
      <w:r w:rsidRPr="0060215B">
        <w:rPr>
          <w:szCs w:val="24"/>
        </w:rPr>
        <w:t xml:space="preserve"> </w:t>
      </w:r>
      <w:r w:rsidR="00437974" w:rsidRPr="0060215B">
        <w:rPr>
          <w:szCs w:val="24"/>
        </w:rPr>
        <w:t>D</w:t>
      </w:r>
      <w:r w:rsidRPr="0060215B">
        <w:rPr>
          <w:szCs w:val="24"/>
        </w:rPr>
        <w:t xml:space="preserve">ie dürfen wir nicht als Diener unserer Gottesdienste betrachten, </w:t>
      </w:r>
      <w:r w:rsidRPr="0060215B">
        <w:rPr>
          <w:iCs/>
          <w:szCs w:val="24"/>
        </w:rPr>
        <w:t xml:space="preserve">nicht als </w:t>
      </w:r>
      <w:r w:rsidR="000E1DC3">
        <w:rPr>
          <w:iCs/>
          <w:szCs w:val="24"/>
        </w:rPr>
        <w:t>„</w:t>
      </w:r>
      <w:proofErr w:type="spellStart"/>
      <w:r w:rsidRPr="0060215B">
        <w:rPr>
          <w:iCs/>
          <w:szCs w:val="24"/>
        </w:rPr>
        <w:t>Behübschung</w:t>
      </w:r>
      <w:proofErr w:type="spellEnd"/>
      <w:r w:rsidR="000E1DC3">
        <w:rPr>
          <w:iCs/>
          <w:szCs w:val="24"/>
        </w:rPr>
        <w:t>“ und Untermalung</w:t>
      </w:r>
      <w:r w:rsidRPr="0060215B">
        <w:rPr>
          <w:i/>
          <w:szCs w:val="24"/>
        </w:rPr>
        <w:t xml:space="preserve">, </w:t>
      </w:r>
      <w:r w:rsidRPr="0060215B">
        <w:rPr>
          <w:szCs w:val="24"/>
        </w:rPr>
        <w:t>sondern mit denen müssten wir genauso zusammenarbeiten, wie mit unseren Lektorinnen oder unseren Seelsorgerinnen</w:t>
      </w:r>
      <w:r w:rsidR="00A300B4" w:rsidRPr="0060215B">
        <w:rPr>
          <w:szCs w:val="24"/>
        </w:rPr>
        <w:t xml:space="preserve"> </w:t>
      </w:r>
      <w:r w:rsidRPr="0060215B">
        <w:rPr>
          <w:szCs w:val="24"/>
        </w:rPr>
        <w:t xml:space="preserve">oder unseren </w:t>
      </w:r>
      <w:r w:rsidR="00A52C51" w:rsidRPr="0060215B">
        <w:rPr>
          <w:szCs w:val="24"/>
        </w:rPr>
        <w:t xml:space="preserve">mit </w:t>
      </w:r>
      <w:r w:rsidRPr="0060215B">
        <w:rPr>
          <w:szCs w:val="24"/>
        </w:rPr>
        <w:t>Religionslehrern</w:t>
      </w:r>
      <w:r w:rsidR="00A300B4" w:rsidRPr="0060215B">
        <w:rPr>
          <w:szCs w:val="24"/>
        </w:rPr>
        <w:t xml:space="preserve"> </w:t>
      </w:r>
      <w:r w:rsidRPr="0060215B">
        <w:rPr>
          <w:szCs w:val="24"/>
        </w:rPr>
        <w:t>oder unseren Jugendreferenten</w:t>
      </w:r>
      <w:r w:rsidR="00A52C51" w:rsidRPr="0060215B">
        <w:rPr>
          <w:szCs w:val="24"/>
        </w:rPr>
        <w:t>,</w:t>
      </w:r>
      <w:r w:rsidR="00A300B4" w:rsidRPr="0060215B">
        <w:rPr>
          <w:szCs w:val="24"/>
        </w:rPr>
        <w:t xml:space="preserve"> </w:t>
      </w:r>
      <w:r w:rsidRPr="0060215B">
        <w:rPr>
          <w:szCs w:val="24"/>
        </w:rPr>
        <w:t>damit wir den verschiedenen Milieus viel diverser, viel reflektierter, bessere Musik zur Verfügung stellen könnten, die sie anspricht und die ihnen das Evangelium verkündet.</w:t>
      </w:r>
    </w:p>
    <w:p w14:paraId="7C9C5B0F" w14:textId="6FBEA923" w:rsidR="00831FCE" w:rsidRPr="0060215B" w:rsidRDefault="00831FCE" w:rsidP="00831FCE">
      <w:pPr>
        <w:rPr>
          <w:iCs/>
          <w:szCs w:val="24"/>
        </w:rPr>
      </w:pPr>
      <w:r w:rsidRPr="0060215B">
        <w:rPr>
          <w:szCs w:val="24"/>
        </w:rPr>
        <w:t>Es scheitert nicht daran, dass es das nicht gibt. Unsere Kirchenmusikerinnen erreichen durchaus andere Milieus als wir. Wer in Konzerte geht, wer in Chören singt, wer in Bands spielt, wer die Org</w:t>
      </w:r>
      <w:r w:rsidR="000E1DC3">
        <w:rPr>
          <w:szCs w:val="24"/>
        </w:rPr>
        <w:t>el</w:t>
      </w:r>
      <w:r w:rsidRPr="0060215B">
        <w:rPr>
          <w:szCs w:val="24"/>
        </w:rPr>
        <w:t>prüfungen ablegt, wer seine Kinder zum Kinderchor bringt</w:t>
      </w:r>
      <w:r w:rsidR="000E1DC3">
        <w:rPr>
          <w:szCs w:val="24"/>
        </w:rPr>
        <w:t xml:space="preserve"> – </w:t>
      </w:r>
      <w:r w:rsidRPr="0060215B">
        <w:rPr>
          <w:szCs w:val="24"/>
        </w:rPr>
        <w:t xml:space="preserve">das alles sind durchaus andere Menschen, als die, die sonntags in unseren Gottesdiensten sitzen oder in unseren Gremien Verantwortung übernehmen. </w:t>
      </w:r>
      <w:r w:rsidRPr="0060215B">
        <w:rPr>
          <w:iCs/>
          <w:szCs w:val="24"/>
        </w:rPr>
        <w:t xml:space="preserve">Auch das hat die Kirchenmusik </w:t>
      </w:r>
      <w:r w:rsidR="00437974" w:rsidRPr="0060215B">
        <w:rPr>
          <w:iCs/>
          <w:szCs w:val="24"/>
        </w:rPr>
        <w:t>m</w:t>
      </w:r>
      <w:r w:rsidRPr="0060215B">
        <w:rPr>
          <w:iCs/>
          <w:szCs w:val="24"/>
        </w:rPr>
        <w:t>it der Diakonie gemeinsam. Auch über die Diakonie erreichen wir sehr andere Milieus, und zwar gebend ebenso wie nehmend.</w:t>
      </w:r>
    </w:p>
    <w:p w14:paraId="2529D913" w14:textId="006B95D6" w:rsidR="0035393E" w:rsidRDefault="00831FCE" w:rsidP="00831FCE">
      <w:pPr>
        <w:rPr>
          <w:szCs w:val="24"/>
        </w:rPr>
      </w:pPr>
      <w:r w:rsidRPr="0060215B">
        <w:rPr>
          <w:szCs w:val="24"/>
        </w:rPr>
        <w:lastRenderedPageBreak/>
        <w:t xml:space="preserve">Diese Tatsache viel bewusster als </w:t>
      </w:r>
      <w:r w:rsidRPr="000E1DC3">
        <w:rPr>
          <w:szCs w:val="24"/>
        </w:rPr>
        <w:t>gemeindeaufbauendes Element</w:t>
      </w:r>
      <w:r w:rsidRPr="0060215B">
        <w:rPr>
          <w:szCs w:val="24"/>
        </w:rPr>
        <w:t xml:space="preserve"> zu betrachten, wird in der Zukunft noch wichtiger werden</w:t>
      </w:r>
      <w:r w:rsidR="00437974" w:rsidRPr="0060215B">
        <w:rPr>
          <w:szCs w:val="24"/>
        </w:rPr>
        <w:t>.</w:t>
      </w:r>
    </w:p>
    <w:p w14:paraId="3A5FD86F" w14:textId="77777777" w:rsidR="000E1DC3" w:rsidRPr="0060215B" w:rsidRDefault="000E1DC3" w:rsidP="00831FCE">
      <w:pPr>
        <w:rPr>
          <w:b/>
          <w:szCs w:val="24"/>
        </w:rPr>
      </w:pPr>
    </w:p>
    <w:p w14:paraId="5B3BEE2C" w14:textId="04B00FA4" w:rsidR="00831FCE" w:rsidRPr="0060215B" w:rsidRDefault="00831FCE" w:rsidP="00710043">
      <w:pPr>
        <w:pStyle w:val="berschrift2"/>
        <w:numPr>
          <w:ilvl w:val="0"/>
          <w:numId w:val="27"/>
        </w:numPr>
        <w:rPr>
          <w:color w:val="auto"/>
        </w:rPr>
      </w:pPr>
      <w:r w:rsidRPr="0060215B">
        <w:rPr>
          <w:color w:val="auto"/>
        </w:rPr>
        <w:t xml:space="preserve">Musik als Beispiel </w:t>
      </w:r>
      <w:r w:rsidR="007D2980" w:rsidRPr="0060215B">
        <w:rPr>
          <w:color w:val="auto"/>
        </w:rPr>
        <w:t xml:space="preserve">für </w:t>
      </w:r>
      <w:r w:rsidRPr="0060215B">
        <w:rPr>
          <w:color w:val="auto"/>
        </w:rPr>
        <w:t>Beteiligungsprozesse</w:t>
      </w:r>
    </w:p>
    <w:p w14:paraId="35B4A04A" w14:textId="37443AE2" w:rsidR="009029AE" w:rsidRPr="0060215B" w:rsidRDefault="000E1DC3" w:rsidP="00831FCE">
      <w:pPr>
        <w:rPr>
          <w:szCs w:val="24"/>
        </w:rPr>
      </w:pPr>
      <w:r>
        <w:rPr>
          <w:szCs w:val="24"/>
        </w:rPr>
        <w:t xml:space="preserve">Und das bringt mich zum dritten Punkt. </w:t>
      </w:r>
      <w:r w:rsidR="00831FCE" w:rsidRPr="0060215B">
        <w:rPr>
          <w:szCs w:val="24"/>
        </w:rPr>
        <w:t xml:space="preserve">Wo soll’s hingehen mit unserer Kirche? Was wollen wir in Zukunft? </w:t>
      </w:r>
    </w:p>
    <w:p w14:paraId="2E977E4E" w14:textId="6D9B38AB" w:rsidR="00831FCE" w:rsidRPr="0060215B" w:rsidRDefault="00831FCE" w:rsidP="00831FCE">
      <w:r w:rsidRPr="0060215B">
        <w:rPr>
          <w:szCs w:val="24"/>
        </w:rPr>
        <w:t>„</w:t>
      </w:r>
      <w:proofErr w:type="spellStart"/>
      <w:r w:rsidRPr="0060215B">
        <w:rPr>
          <w:szCs w:val="24"/>
        </w:rPr>
        <w:t>Regio</w:t>
      </w:r>
      <w:proofErr w:type="spellEnd"/>
      <w:r w:rsidRPr="0060215B">
        <w:rPr>
          <w:szCs w:val="24"/>
        </w:rPr>
        <w:t>-lokal“, heißt das große neue Zauberwort. „</w:t>
      </w:r>
      <w:proofErr w:type="spellStart"/>
      <w:r w:rsidRPr="0060215B">
        <w:rPr>
          <w:szCs w:val="24"/>
        </w:rPr>
        <w:t>Regio</w:t>
      </w:r>
      <w:proofErr w:type="spellEnd"/>
      <w:r w:rsidRPr="0060215B">
        <w:rPr>
          <w:szCs w:val="24"/>
        </w:rPr>
        <w:t>-lokal“ heißt, wir kriegen nicht die Panik, angesichts der Entwicklungen, sondern wir schauen fokussiert und absichtlich dorthin, wo punktuell und ohne Anspruch auf Vollständigkeit Kirche lebt.</w:t>
      </w:r>
      <w:r w:rsidR="00437974" w:rsidRPr="0060215B">
        <w:rPr>
          <w:szCs w:val="24"/>
        </w:rPr>
        <w:t xml:space="preserve"> </w:t>
      </w:r>
      <w:r w:rsidRPr="0060215B">
        <w:rPr>
          <w:szCs w:val="24"/>
        </w:rPr>
        <w:t>Wir raunzen nicht, was alles nicht geht, sondern wir fördern explizit das, was gelingt</w:t>
      </w:r>
      <w:r w:rsidR="00437974" w:rsidRPr="0060215B">
        <w:rPr>
          <w:szCs w:val="24"/>
        </w:rPr>
        <w:t>.</w:t>
      </w:r>
      <w:r w:rsidRPr="0060215B">
        <w:rPr>
          <w:szCs w:val="24"/>
        </w:rPr>
        <w:t xml:space="preserve"> </w:t>
      </w:r>
      <w:r w:rsidR="00437974" w:rsidRPr="0060215B">
        <w:rPr>
          <w:szCs w:val="24"/>
        </w:rPr>
        <w:t>W</w:t>
      </w:r>
      <w:r w:rsidRPr="0060215B">
        <w:rPr>
          <w:szCs w:val="24"/>
        </w:rPr>
        <w:t xml:space="preserve">ir verzichten drauf, überall alles haben zu müssen, sondern wir bauen auf eine hohe </w:t>
      </w:r>
      <w:r w:rsidR="00437974" w:rsidRPr="0060215B">
        <w:rPr>
          <w:szCs w:val="24"/>
        </w:rPr>
        <w:t>Flexibilität</w:t>
      </w:r>
      <w:r w:rsidRPr="0060215B">
        <w:rPr>
          <w:szCs w:val="24"/>
        </w:rPr>
        <w:t xml:space="preserve"> unserer Gesellschaft und sagen</w:t>
      </w:r>
      <w:r w:rsidRPr="0060215B">
        <w:t>: wenn wir gezielt die kleinen vorhandenen Initiativen in ihrer Qualität fördern, dann werden sie region</w:t>
      </w:r>
      <w:r w:rsidR="00437974" w:rsidRPr="0060215B">
        <w:t>s</w:t>
      </w:r>
      <w:r w:rsidRPr="0060215B">
        <w:t>übergreifend wirken, weil das Evangelium wirkungsmächtig ist.</w:t>
      </w:r>
    </w:p>
    <w:p w14:paraId="04F35139" w14:textId="4F93BC9A" w:rsidR="00831FCE" w:rsidRPr="0060215B" w:rsidRDefault="00831FCE" w:rsidP="00831FCE">
      <w:pPr>
        <w:rPr>
          <w:szCs w:val="24"/>
        </w:rPr>
      </w:pPr>
      <w:r w:rsidRPr="0060215B">
        <w:rPr>
          <w:szCs w:val="24"/>
        </w:rPr>
        <w:t>„</w:t>
      </w:r>
      <w:proofErr w:type="spellStart"/>
      <w:r w:rsidRPr="0060215B">
        <w:rPr>
          <w:szCs w:val="24"/>
        </w:rPr>
        <w:t>Regio</w:t>
      </w:r>
      <w:proofErr w:type="spellEnd"/>
      <w:r w:rsidRPr="0060215B">
        <w:rPr>
          <w:szCs w:val="24"/>
        </w:rPr>
        <w:t xml:space="preserve">-lokal“ heißt: Wir setzen auf Beteiligung. Wir „bespielen“ Menschen nicht, wir betrachten sie nicht als „Zielgruppen“, sondern wir binden sie ein, wo immer es geht, holen sie in ihrer Kompetenz herein ins aktive Gestalten auf allen Ebenen. </w:t>
      </w:r>
    </w:p>
    <w:p w14:paraId="0F6C4984" w14:textId="2C998C50" w:rsidR="00831FCE" w:rsidRPr="0060215B" w:rsidRDefault="00831FCE" w:rsidP="00831FCE">
      <w:pPr>
        <w:rPr>
          <w:iCs/>
          <w:szCs w:val="24"/>
        </w:rPr>
      </w:pPr>
      <w:r w:rsidRPr="0060215B">
        <w:rPr>
          <w:iCs/>
          <w:szCs w:val="24"/>
        </w:rPr>
        <w:t xml:space="preserve">Das scheinen ja alle Kirchenmitgliedschafts-Studien nahezulegen: Wir werden in Zukunft kleinere Kirchen sein, aber prozentuell gesehen eine Kirche mit viel mehr aktiver Beteiligung </w:t>
      </w:r>
      <w:r w:rsidR="000E1DC3">
        <w:rPr>
          <w:iCs/>
          <w:szCs w:val="24"/>
        </w:rPr>
        <w:t>(…</w:t>
      </w:r>
      <w:r w:rsidRPr="0060215B">
        <w:rPr>
          <w:iCs/>
          <w:szCs w:val="24"/>
        </w:rPr>
        <w:t>oder wir werden nicht mehr sein</w:t>
      </w:r>
      <w:r w:rsidR="000E1DC3">
        <w:rPr>
          <w:iCs/>
          <w:szCs w:val="24"/>
        </w:rPr>
        <w:t>…)</w:t>
      </w:r>
      <w:r w:rsidR="00437974" w:rsidRPr="0060215B">
        <w:rPr>
          <w:iCs/>
          <w:szCs w:val="24"/>
        </w:rPr>
        <w:t xml:space="preserve">, </w:t>
      </w:r>
      <w:r w:rsidRPr="0060215B">
        <w:rPr>
          <w:iCs/>
          <w:szCs w:val="24"/>
        </w:rPr>
        <w:t xml:space="preserve">weil </w:t>
      </w:r>
      <w:r w:rsidR="009029AE" w:rsidRPr="0060215B">
        <w:rPr>
          <w:iCs/>
          <w:szCs w:val="24"/>
        </w:rPr>
        <w:t>e</w:t>
      </w:r>
      <w:r w:rsidRPr="0060215B">
        <w:rPr>
          <w:iCs/>
          <w:szCs w:val="24"/>
        </w:rPr>
        <w:t xml:space="preserve">s keinen mehr interessiert, sich bespielen zu lassen. Menschen wollen teilnehmen </w:t>
      </w:r>
      <w:r w:rsidR="000E1DC3">
        <w:rPr>
          <w:iCs/>
          <w:szCs w:val="24"/>
        </w:rPr>
        <w:t xml:space="preserve">– </w:t>
      </w:r>
      <w:r w:rsidRPr="0060215B">
        <w:rPr>
          <w:iCs/>
          <w:szCs w:val="24"/>
        </w:rPr>
        <w:t xml:space="preserve">oder sie ziehen sich zurück. Das gilt </w:t>
      </w:r>
      <w:r w:rsidR="000E1DC3">
        <w:rPr>
          <w:iCs/>
          <w:szCs w:val="24"/>
        </w:rPr>
        <w:t xml:space="preserve">übrigens </w:t>
      </w:r>
      <w:r w:rsidRPr="0060215B">
        <w:rPr>
          <w:iCs/>
          <w:szCs w:val="24"/>
        </w:rPr>
        <w:t xml:space="preserve">nicht nur für Kirchen. Die Museumspädagogik entdeckt das Mitmachen, Ausprobieren, Angreifen als große Motoren des Interesses. Und in Graz macht die </w:t>
      </w:r>
      <w:proofErr w:type="spellStart"/>
      <w:r w:rsidRPr="0060215B">
        <w:rPr>
          <w:iCs/>
          <w:szCs w:val="24"/>
        </w:rPr>
        <w:t>Styriarte</w:t>
      </w:r>
      <w:proofErr w:type="spellEnd"/>
      <w:r w:rsidRPr="0060215B">
        <w:rPr>
          <w:iCs/>
          <w:szCs w:val="24"/>
        </w:rPr>
        <w:t xml:space="preserve"> zwischenzeitlich Radl-Konzerte, wo alle einen Sturzhelm aufhaben und an unterschiedlichen Orten unterschiedliche Sätze eines musikalischen Werkes hören. In Reih und Glied </w:t>
      </w:r>
      <w:proofErr w:type="gramStart"/>
      <w:r w:rsidRPr="0060215B">
        <w:rPr>
          <w:iCs/>
          <w:szCs w:val="24"/>
        </w:rPr>
        <w:t>still sitzen</w:t>
      </w:r>
      <w:proofErr w:type="gramEnd"/>
      <w:r w:rsidR="00437974" w:rsidRPr="0060215B">
        <w:rPr>
          <w:iCs/>
          <w:szCs w:val="24"/>
        </w:rPr>
        <w:t>,</w:t>
      </w:r>
      <w:r w:rsidRPr="0060215B">
        <w:rPr>
          <w:iCs/>
          <w:szCs w:val="24"/>
        </w:rPr>
        <w:t xml:space="preserve"> das mag offenbar nicht einmal mehr das gehobene Bürgertum.</w:t>
      </w:r>
    </w:p>
    <w:p w14:paraId="4C2D781C" w14:textId="45714C4A" w:rsidR="00831FCE" w:rsidRPr="0060215B" w:rsidRDefault="00831FCE" w:rsidP="00831FCE">
      <w:pPr>
        <w:rPr>
          <w:szCs w:val="24"/>
        </w:rPr>
      </w:pPr>
      <w:r w:rsidRPr="0060215B">
        <w:rPr>
          <w:szCs w:val="24"/>
        </w:rPr>
        <w:t>Und „</w:t>
      </w:r>
      <w:proofErr w:type="spellStart"/>
      <w:r w:rsidRPr="0060215B">
        <w:rPr>
          <w:szCs w:val="24"/>
        </w:rPr>
        <w:t>Regio</w:t>
      </w:r>
      <w:proofErr w:type="spellEnd"/>
      <w:r w:rsidRPr="0060215B">
        <w:rPr>
          <w:szCs w:val="24"/>
        </w:rPr>
        <w:t>-lokal“ heißt: Wir lassen sämtliches Konkurrenzdenken hinter uns, wir sind nicht neidisch auf die Katholiken oder auf die freiwillige Feuerwehr oder auf die Nachbargemeinde</w:t>
      </w:r>
      <w:r w:rsidR="009029AE" w:rsidRPr="0060215B">
        <w:rPr>
          <w:szCs w:val="24"/>
        </w:rPr>
        <w:t>,</w:t>
      </w:r>
      <w:r w:rsidRPr="0060215B">
        <w:rPr>
          <w:szCs w:val="24"/>
        </w:rPr>
        <w:t xml:space="preserve"> sondern wo immer irgendwas gelingt, was dem Evangelium dient, da unterstützen wir das, da kooperieren wir, da beteiligen wir uns</w:t>
      </w:r>
      <w:r w:rsidR="000E1DC3">
        <w:rPr>
          <w:szCs w:val="24"/>
        </w:rPr>
        <w:t>,</w:t>
      </w:r>
      <w:r w:rsidRPr="0060215B">
        <w:rPr>
          <w:szCs w:val="24"/>
        </w:rPr>
        <w:t xml:space="preserve"> weil wir überzeugt sind</w:t>
      </w:r>
      <w:r w:rsidR="000E1DC3">
        <w:rPr>
          <w:szCs w:val="24"/>
        </w:rPr>
        <w:t>:</w:t>
      </w:r>
      <w:r w:rsidRPr="0060215B">
        <w:rPr>
          <w:szCs w:val="24"/>
        </w:rPr>
        <w:t xml:space="preserve"> </w:t>
      </w:r>
      <w:proofErr w:type="gramStart"/>
      <w:r w:rsidR="000E1DC3">
        <w:rPr>
          <w:szCs w:val="24"/>
        </w:rPr>
        <w:t>I</w:t>
      </w:r>
      <w:r w:rsidRPr="0060215B">
        <w:rPr>
          <w:szCs w:val="24"/>
        </w:rPr>
        <w:t>mmer</w:t>
      </w:r>
      <w:proofErr w:type="gramEnd"/>
      <w:r w:rsidRPr="0060215B">
        <w:rPr>
          <w:szCs w:val="24"/>
        </w:rPr>
        <w:t xml:space="preserve"> wenn irgendwer gewinnt, gewinnen wir alle. </w:t>
      </w:r>
      <w:r w:rsidR="009029AE" w:rsidRPr="0060215B">
        <w:rPr>
          <w:szCs w:val="24"/>
        </w:rPr>
        <w:t>I</w:t>
      </w:r>
      <w:r w:rsidRPr="0060215B">
        <w:rPr>
          <w:szCs w:val="24"/>
        </w:rPr>
        <w:t>nnerkirchlich und außerkirchlich</w:t>
      </w:r>
      <w:r w:rsidR="000E1DC3">
        <w:rPr>
          <w:szCs w:val="24"/>
        </w:rPr>
        <w:t>: W</w:t>
      </w:r>
      <w:r w:rsidRPr="0060215B">
        <w:rPr>
          <w:szCs w:val="24"/>
        </w:rPr>
        <w:t xml:space="preserve">o immer wir als Kirche in die Gesellschaft hineinwirken, da steigt die Chance, dass Menschen mit dem Evangelium in Berührung kommen. </w:t>
      </w:r>
    </w:p>
    <w:p w14:paraId="5AB5AAC8" w14:textId="77777777" w:rsidR="000E1DC3" w:rsidRDefault="000E1DC3" w:rsidP="00831FCE">
      <w:pPr>
        <w:rPr>
          <w:szCs w:val="24"/>
        </w:rPr>
      </w:pPr>
    </w:p>
    <w:p w14:paraId="5F88CD53" w14:textId="5EC22FEE" w:rsidR="00831FCE" w:rsidRPr="0060215B" w:rsidRDefault="00831FCE" w:rsidP="00831FCE">
      <w:pPr>
        <w:rPr>
          <w:szCs w:val="24"/>
        </w:rPr>
      </w:pPr>
      <w:r w:rsidRPr="0060215B">
        <w:rPr>
          <w:szCs w:val="24"/>
        </w:rPr>
        <w:t>Ich glaub</w:t>
      </w:r>
      <w:r w:rsidR="000E1DC3">
        <w:rPr>
          <w:szCs w:val="24"/>
        </w:rPr>
        <w:t>e</w:t>
      </w:r>
      <w:r w:rsidRPr="0060215B">
        <w:rPr>
          <w:szCs w:val="24"/>
        </w:rPr>
        <w:t xml:space="preserve">, aus milieu-sensibler Sicht ist das alles sehr gescheit, weil es verzichtet darauf, ständig alles im Blick haben zu wollen, sondern weil es sagt: Ich hab </w:t>
      </w:r>
      <w:r w:rsidRPr="0060215B">
        <w:rPr>
          <w:b/>
          <w:szCs w:val="24"/>
        </w:rPr>
        <w:t>das</w:t>
      </w:r>
      <w:r w:rsidRPr="0060215B">
        <w:rPr>
          <w:szCs w:val="24"/>
        </w:rPr>
        <w:t xml:space="preserve"> im Blick, was bei </w:t>
      </w:r>
      <w:r w:rsidRPr="0060215B">
        <w:rPr>
          <w:b/>
          <w:szCs w:val="24"/>
        </w:rPr>
        <w:t>mir</w:t>
      </w:r>
      <w:r w:rsidRPr="0060215B">
        <w:rPr>
          <w:szCs w:val="24"/>
        </w:rPr>
        <w:t xml:space="preserve"> funktioniert; und wenn </w:t>
      </w:r>
      <w:r w:rsidRPr="0060215B">
        <w:rPr>
          <w:b/>
          <w:szCs w:val="24"/>
        </w:rPr>
        <w:t>du</w:t>
      </w:r>
      <w:r w:rsidRPr="0060215B">
        <w:rPr>
          <w:szCs w:val="24"/>
        </w:rPr>
        <w:t xml:space="preserve"> ganz anders bist als ich, dann ist es umso besser, weil dann wieder ganz andere Milieus abgedeckt werden, so dass insgesamt mehr Menschen die Chance haben, das Evangelium zu hören. </w:t>
      </w:r>
      <w:r w:rsidR="00805617" w:rsidRPr="0060215B">
        <w:rPr>
          <w:szCs w:val="24"/>
        </w:rPr>
        <w:t xml:space="preserve">So geht </w:t>
      </w:r>
      <w:proofErr w:type="spellStart"/>
      <w:r w:rsidR="00805617" w:rsidRPr="0060215B">
        <w:rPr>
          <w:szCs w:val="24"/>
        </w:rPr>
        <w:t>r</w:t>
      </w:r>
      <w:r w:rsidRPr="0060215B">
        <w:rPr>
          <w:szCs w:val="24"/>
        </w:rPr>
        <w:t>egio</w:t>
      </w:r>
      <w:proofErr w:type="spellEnd"/>
      <w:r w:rsidRPr="0060215B">
        <w:rPr>
          <w:szCs w:val="24"/>
        </w:rPr>
        <w:t>-lokale Kirchenentwicklung</w:t>
      </w:r>
      <w:r w:rsidRPr="0060215B">
        <w:rPr>
          <w:i/>
          <w:szCs w:val="24"/>
        </w:rPr>
        <w:t>.</w:t>
      </w:r>
    </w:p>
    <w:p w14:paraId="206D71A9" w14:textId="08F39E64" w:rsidR="00831FCE" w:rsidRPr="0060215B" w:rsidRDefault="00831FCE" w:rsidP="00831FCE">
      <w:pPr>
        <w:rPr>
          <w:szCs w:val="24"/>
        </w:rPr>
      </w:pPr>
      <w:r w:rsidRPr="0060215B">
        <w:rPr>
          <w:szCs w:val="24"/>
        </w:rPr>
        <w:t>Wenn ich an die großen Umstrukturierungen denke, die unserer Kirche ganz bestimmt bevorstehen, dann gibt es mehrere Modelle, von denen wir lernen können</w:t>
      </w:r>
      <w:r w:rsidR="000E1DC3">
        <w:rPr>
          <w:szCs w:val="24"/>
        </w:rPr>
        <w:t>. A</w:t>
      </w:r>
      <w:r w:rsidRPr="0060215B">
        <w:rPr>
          <w:szCs w:val="24"/>
        </w:rPr>
        <w:t>ber eines davon ist ganz sicher die Kirchenmusik, weil die das alles schon lange praktiziert: Kirchenmusiker brauchen sowieso immer schon Querfinanzierungen. Kirchenmusiker</w:t>
      </w:r>
      <w:r w:rsidR="000E1DC3">
        <w:rPr>
          <w:szCs w:val="24"/>
        </w:rPr>
        <w:t>innen</w:t>
      </w:r>
      <w:r w:rsidRPr="0060215B">
        <w:rPr>
          <w:szCs w:val="24"/>
        </w:rPr>
        <w:t xml:space="preserve"> arbeiten mit Fördervereinen, die arbeiten natürlich und selbstverständlich mit Menschen außerhalb der klassischen kirchlichen Milieus, die schaffen eine große gesellschaftliche Öffnung, die der Gesellschaft Zugang zu kirchlichen Räumen verschafft und der Kirche Berührungspunkte mit anderen Milieus. Wenn große Aufführungen</w:t>
      </w:r>
      <w:r w:rsidR="009029AE" w:rsidRPr="0060215B">
        <w:rPr>
          <w:szCs w:val="24"/>
        </w:rPr>
        <w:t xml:space="preserve"> </w:t>
      </w:r>
      <w:r w:rsidRPr="0060215B">
        <w:rPr>
          <w:szCs w:val="24"/>
        </w:rPr>
        <w:t>von tollen musikalischen Werken</w:t>
      </w:r>
      <w:r w:rsidR="009029AE" w:rsidRPr="0060215B">
        <w:rPr>
          <w:szCs w:val="24"/>
        </w:rPr>
        <w:t xml:space="preserve"> stattfinden</w:t>
      </w:r>
      <w:r w:rsidRPr="0060215B">
        <w:rPr>
          <w:szCs w:val="24"/>
        </w:rPr>
        <w:t>, dann haben die nicht nur Leute, die das stemmen, sondern die kriegen auch die Kirchen voll.</w:t>
      </w:r>
    </w:p>
    <w:p w14:paraId="17FE328E" w14:textId="569140F4" w:rsidR="00831FCE" w:rsidRPr="000E1DC3" w:rsidRDefault="00831FCE" w:rsidP="00831FCE">
      <w:pPr>
        <w:rPr>
          <w:i/>
          <w:iCs/>
        </w:rPr>
      </w:pPr>
      <w:r w:rsidRPr="0060215B">
        <w:rPr>
          <w:szCs w:val="24"/>
        </w:rPr>
        <w:t xml:space="preserve">Wenn sie mit dem Theatergottesdienst durch die Lande tingeln, dann hat </w:t>
      </w:r>
      <w:proofErr w:type="gramStart"/>
      <w:r w:rsidRPr="0060215B">
        <w:rPr>
          <w:szCs w:val="24"/>
        </w:rPr>
        <w:t>das ries</w:t>
      </w:r>
      <w:r w:rsidR="009029AE" w:rsidRPr="0060215B">
        <w:rPr>
          <w:szCs w:val="24"/>
        </w:rPr>
        <w:t>iges</w:t>
      </w:r>
      <w:r w:rsidRPr="0060215B">
        <w:rPr>
          <w:szCs w:val="24"/>
        </w:rPr>
        <w:t xml:space="preserve"> Echo</w:t>
      </w:r>
      <w:proofErr w:type="gramEnd"/>
      <w:r w:rsidR="009029AE" w:rsidRPr="0060215B">
        <w:rPr>
          <w:szCs w:val="24"/>
        </w:rPr>
        <w:t>,</w:t>
      </w:r>
      <w:r w:rsidRPr="0060215B">
        <w:rPr>
          <w:szCs w:val="24"/>
        </w:rPr>
        <w:t xml:space="preserve"> </w:t>
      </w:r>
      <w:r w:rsidR="00805617" w:rsidRPr="0060215B">
        <w:rPr>
          <w:szCs w:val="24"/>
        </w:rPr>
        <w:t>auch</w:t>
      </w:r>
      <w:r w:rsidRPr="0060215B">
        <w:rPr>
          <w:szCs w:val="24"/>
        </w:rPr>
        <w:t xml:space="preserve"> von meinen winzigen Gemeinden</w:t>
      </w:r>
      <w:r w:rsidR="00805617" w:rsidRPr="0060215B">
        <w:rPr>
          <w:szCs w:val="24"/>
        </w:rPr>
        <w:t xml:space="preserve">. </w:t>
      </w:r>
      <w:r w:rsidRPr="0060215B">
        <w:rPr>
          <w:szCs w:val="24"/>
        </w:rPr>
        <w:t>Monate später hör</w:t>
      </w:r>
      <w:r w:rsidR="00805617" w:rsidRPr="0060215B">
        <w:rPr>
          <w:szCs w:val="24"/>
        </w:rPr>
        <w:t>‘</w:t>
      </w:r>
      <w:r w:rsidRPr="0060215B">
        <w:rPr>
          <w:szCs w:val="24"/>
        </w:rPr>
        <w:t xml:space="preserve"> ich noch von den Leuten: </w:t>
      </w:r>
      <w:r w:rsidRPr="0060215B">
        <w:rPr>
          <w:i/>
          <w:iCs/>
        </w:rPr>
        <w:t xml:space="preserve">Also, ich </w:t>
      </w:r>
      <w:proofErr w:type="gramStart"/>
      <w:r w:rsidRPr="0060215B">
        <w:rPr>
          <w:i/>
          <w:iCs/>
        </w:rPr>
        <w:t>hab</w:t>
      </w:r>
      <w:proofErr w:type="gramEnd"/>
      <w:r w:rsidRPr="0060215B">
        <w:rPr>
          <w:i/>
          <w:iCs/>
        </w:rPr>
        <w:t xml:space="preserve"> ja wirklich nix mit Kirche am Hut, aber wann kommt denn wieder so ein Theaterdings?</w:t>
      </w:r>
      <w:r w:rsidR="000E1DC3">
        <w:rPr>
          <w:i/>
          <w:iCs/>
        </w:rPr>
        <w:t xml:space="preserve"> </w:t>
      </w:r>
      <w:r w:rsidRPr="0060215B">
        <w:rPr>
          <w:iCs/>
          <w:szCs w:val="24"/>
        </w:rPr>
        <w:t>So wie bei mir zu Hause, übrigens. Meine Eltern haben auch nix am Hut mit Religion, sie singen nur ständig „</w:t>
      </w:r>
      <w:r w:rsidRPr="000E1DC3">
        <w:rPr>
          <w:i/>
          <w:iCs/>
          <w:szCs w:val="24"/>
        </w:rPr>
        <w:t>Jesus meine Freude</w:t>
      </w:r>
      <w:r w:rsidRPr="0060215B">
        <w:rPr>
          <w:iCs/>
          <w:szCs w:val="24"/>
        </w:rPr>
        <w:t>“</w:t>
      </w:r>
      <w:r w:rsidR="009029AE" w:rsidRPr="0060215B">
        <w:rPr>
          <w:iCs/>
          <w:szCs w:val="24"/>
        </w:rPr>
        <w:t>.</w:t>
      </w:r>
      <w:r w:rsidRPr="0060215B">
        <w:rPr>
          <w:iCs/>
          <w:szCs w:val="24"/>
        </w:rPr>
        <w:t xml:space="preserve"> </w:t>
      </w:r>
    </w:p>
    <w:p w14:paraId="02582AC8" w14:textId="42829D49" w:rsidR="00831FCE" w:rsidRPr="0060215B" w:rsidRDefault="00831FCE" w:rsidP="00831FCE">
      <w:pPr>
        <w:rPr>
          <w:szCs w:val="24"/>
        </w:rPr>
      </w:pPr>
      <w:r w:rsidRPr="0060215B">
        <w:rPr>
          <w:szCs w:val="24"/>
        </w:rPr>
        <w:t xml:space="preserve">Musiker wissen, dass Musikvermittlung immer vor allem </w:t>
      </w:r>
      <w:r w:rsidRPr="000E1DC3">
        <w:rPr>
          <w:szCs w:val="24"/>
        </w:rPr>
        <w:t xml:space="preserve">anderen Beteiligungsprozess </w:t>
      </w:r>
      <w:r w:rsidR="00805617" w:rsidRPr="000E1DC3">
        <w:rPr>
          <w:szCs w:val="24"/>
        </w:rPr>
        <w:t>ist</w:t>
      </w:r>
      <w:r w:rsidRPr="0060215B">
        <w:rPr>
          <w:szCs w:val="24"/>
        </w:rPr>
        <w:t>.</w:t>
      </w:r>
      <w:r w:rsidR="00805617" w:rsidRPr="0060215B">
        <w:rPr>
          <w:szCs w:val="24"/>
        </w:rPr>
        <w:t xml:space="preserve"> </w:t>
      </w:r>
      <w:r w:rsidRPr="0060215B">
        <w:rPr>
          <w:iCs/>
          <w:szCs w:val="24"/>
        </w:rPr>
        <w:t>Bildung ist schön, aber Beteiligung klappt besser</w:t>
      </w:r>
      <w:r w:rsidR="009029AE" w:rsidRPr="0060215B">
        <w:rPr>
          <w:iCs/>
          <w:szCs w:val="24"/>
        </w:rPr>
        <w:t>, das</w:t>
      </w:r>
      <w:r w:rsidRPr="0060215B">
        <w:rPr>
          <w:iCs/>
          <w:szCs w:val="24"/>
        </w:rPr>
        <w:t xml:space="preserve"> </w:t>
      </w:r>
      <w:r w:rsidR="009029AE" w:rsidRPr="0060215B">
        <w:rPr>
          <w:iCs/>
          <w:szCs w:val="24"/>
        </w:rPr>
        <w:t>w</w:t>
      </w:r>
      <w:r w:rsidRPr="0060215B">
        <w:rPr>
          <w:iCs/>
          <w:szCs w:val="24"/>
        </w:rPr>
        <w:t xml:space="preserve">issen wir Lehrerinnen zwischenzeitlich auch. </w:t>
      </w:r>
      <w:r w:rsidRPr="0060215B">
        <w:rPr>
          <w:szCs w:val="24"/>
        </w:rPr>
        <w:t xml:space="preserve">Kaum wer konsumiert Musik ausschließlich passiv, jedenfalls nicht auf Dauer und nicht tragend. Musik lebt dann, wenn Menschen musizieren, von der Blasmusik bis zum Klangschalenexperimentierkurs in den </w:t>
      </w:r>
      <w:proofErr w:type="spellStart"/>
      <w:r w:rsidRPr="0060215B">
        <w:rPr>
          <w:szCs w:val="24"/>
        </w:rPr>
        <w:t>Sulm</w:t>
      </w:r>
      <w:proofErr w:type="spellEnd"/>
      <w:r w:rsidRPr="0060215B">
        <w:rPr>
          <w:szCs w:val="24"/>
        </w:rPr>
        <w:t>-Auen</w:t>
      </w:r>
      <w:r w:rsidR="00805617" w:rsidRPr="0060215B">
        <w:rPr>
          <w:szCs w:val="24"/>
        </w:rPr>
        <w:t>.</w:t>
      </w:r>
    </w:p>
    <w:p w14:paraId="11025ACD" w14:textId="593F0437" w:rsidR="00831FCE" w:rsidRPr="0060215B" w:rsidRDefault="00831FCE" w:rsidP="00831FCE">
      <w:pPr>
        <w:rPr>
          <w:szCs w:val="24"/>
        </w:rPr>
      </w:pPr>
      <w:r w:rsidRPr="0060215B">
        <w:rPr>
          <w:szCs w:val="24"/>
        </w:rPr>
        <w:t>Der Ki</w:t>
      </w:r>
      <w:r w:rsidR="00805617" w:rsidRPr="0060215B">
        <w:rPr>
          <w:szCs w:val="24"/>
        </w:rPr>
        <w:t xml:space="preserve">rchenmusik </w:t>
      </w:r>
      <w:r w:rsidRPr="0060215B">
        <w:rPr>
          <w:szCs w:val="24"/>
        </w:rPr>
        <w:t xml:space="preserve">gelingt erstaunlich oft, was wir im Rest der Kirche anstreben, weil da gesellschaftlich was wirkt, und zwar dort, wo die klassische Wortverkündigung nicht hinkommt </w:t>
      </w:r>
      <w:r w:rsidR="0026746B">
        <w:rPr>
          <w:szCs w:val="24"/>
        </w:rPr>
        <w:t>(…</w:t>
      </w:r>
      <w:r w:rsidRPr="0060215B">
        <w:rPr>
          <w:szCs w:val="24"/>
        </w:rPr>
        <w:t>gar nicht hinkommen kann, weil sie milieuspezifisch falsch wäre</w:t>
      </w:r>
      <w:r w:rsidR="0026746B">
        <w:rPr>
          <w:szCs w:val="24"/>
        </w:rPr>
        <w:t xml:space="preserve">). </w:t>
      </w:r>
    </w:p>
    <w:p w14:paraId="3EBCB86D" w14:textId="77777777" w:rsidR="0026746B" w:rsidRDefault="00831FCE" w:rsidP="00831FCE">
      <w:pPr>
        <w:rPr>
          <w:szCs w:val="24"/>
        </w:rPr>
      </w:pPr>
      <w:r w:rsidRPr="0026746B">
        <w:rPr>
          <w:szCs w:val="24"/>
        </w:rPr>
        <w:t xml:space="preserve">Das müssen wir einfangen mit unserem </w:t>
      </w:r>
      <w:proofErr w:type="spellStart"/>
      <w:r w:rsidRPr="0026746B">
        <w:rPr>
          <w:szCs w:val="24"/>
        </w:rPr>
        <w:t>regio</w:t>
      </w:r>
      <w:proofErr w:type="spellEnd"/>
      <w:r w:rsidRPr="0026746B">
        <w:rPr>
          <w:szCs w:val="24"/>
        </w:rPr>
        <w:t>-lokalen theologischen Denken.</w:t>
      </w:r>
      <w:r w:rsidR="0026746B">
        <w:rPr>
          <w:szCs w:val="24"/>
        </w:rPr>
        <w:t xml:space="preserve"> </w:t>
      </w:r>
      <w:r w:rsidRPr="0060215B">
        <w:rPr>
          <w:szCs w:val="24"/>
        </w:rPr>
        <w:t xml:space="preserve">An diese Welt müssen wir andocken können und zwar nicht, indem alle in den Gottesdienst kommen sollen, sondern in dem wir sehr aufmerksam kooperieren, indem wir das alles sehr bewusst theologisch </w:t>
      </w:r>
      <w:r w:rsidRPr="0060215B">
        <w:rPr>
          <w:szCs w:val="24"/>
        </w:rPr>
        <w:lastRenderedPageBreak/>
        <w:t xml:space="preserve">und seelsorgerlich begleiten; indem wir gemeinsam und kooperativ </w:t>
      </w:r>
      <w:r w:rsidR="009029AE" w:rsidRPr="0060215B">
        <w:rPr>
          <w:szCs w:val="24"/>
        </w:rPr>
        <w:t>et</w:t>
      </w:r>
      <w:r w:rsidRPr="0060215B">
        <w:rPr>
          <w:szCs w:val="24"/>
        </w:rPr>
        <w:t>was hochziehen, weil wir alles, was da passiert, als mögliche Andockungspunkte verstehen, von denen Kirche lebt</w:t>
      </w:r>
      <w:r w:rsidR="0026746B">
        <w:rPr>
          <w:szCs w:val="24"/>
        </w:rPr>
        <w:t xml:space="preserve">. </w:t>
      </w:r>
    </w:p>
    <w:p w14:paraId="7093D798" w14:textId="4B323E7B" w:rsidR="0026746B" w:rsidRDefault="0026746B" w:rsidP="00831FCE">
      <w:pPr>
        <w:rPr>
          <w:szCs w:val="24"/>
        </w:rPr>
      </w:pPr>
      <w:r>
        <w:rPr>
          <w:szCs w:val="24"/>
        </w:rPr>
        <w:t xml:space="preserve">Vergleichen wir einmal: </w:t>
      </w:r>
      <w:r w:rsidR="00831FCE" w:rsidRPr="0060215B">
        <w:rPr>
          <w:szCs w:val="24"/>
        </w:rPr>
        <w:t xml:space="preserve">Was stecken wir </w:t>
      </w:r>
      <w:r>
        <w:rPr>
          <w:szCs w:val="24"/>
        </w:rPr>
        <w:t xml:space="preserve">nicht an </w:t>
      </w:r>
      <w:r w:rsidR="00831FCE" w:rsidRPr="0060215B">
        <w:rPr>
          <w:szCs w:val="24"/>
        </w:rPr>
        <w:t xml:space="preserve">Ressourcen in das evangelische Schulwesen? </w:t>
      </w:r>
      <w:r>
        <w:rPr>
          <w:szCs w:val="24"/>
        </w:rPr>
        <w:t>…</w:t>
      </w:r>
      <w:r w:rsidR="00831FCE" w:rsidRPr="0060215B">
        <w:rPr>
          <w:szCs w:val="24"/>
        </w:rPr>
        <w:t xml:space="preserve">in die Anstaltsseelsorge? </w:t>
      </w:r>
      <w:r>
        <w:rPr>
          <w:szCs w:val="24"/>
        </w:rPr>
        <w:t>…</w:t>
      </w:r>
      <w:r w:rsidR="00831FCE" w:rsidRPr="0060215B">
        <w:rPr>
          <w:szCs w:val="24"/>
        </w:rPr>
        <w:t xml:space="preserve">in die Öffentlichkeitsarbeit? Und gut ist es! </w:t>
      </w:r>
      <w:r>
        <w:rPr>
          <w:szCs w:val="24"/>
        </w:rPr>
        <w:t xml:space="preserve">So brauchen wir es auch für die Kirchenmusik. </w:t>
      </w:r>
    </w:p>
    <w:p w14:paraId="3F14CAE3" w14:textId="1427F34B" w:rsidR="00831FCE" w:rsidRPr="0060215B" w:rsidRDefault="00831FCE" w:rsidP="00831FCE">
      <w:pPr>
        <w:rPr>
          <w:szCs w:val="24"/>
        </w:rPr>
      </w:pPr>
      <w:r w:rsidRPr="0060215B">
        <w:rPr>
          <w:szCs w:val="24"/>
        </w:rPr>
        <w:t>Es gilt für alle Bereiche</w:t>
      </w:r>
      <w:r w:rsidRPr="0026746B">
        <w:rPr>
          <w:szCs w:val="24"/>
        </w:rPr>
        <w:t>: Wenn wir wirklich kooperativ nicht nur über</w:t>
      </w:r>
      <w:r w:rsidR="00805617" w:rsidRPr="0026746B">
        <w:rPr>
          <w:szCs w:val="24"/>
        </w:rPr>
        <w:t>-</w:t>
      </w:r>
      <w:r w:rsidRPr="0026746B">
        <w:rPr>
          <w:szCs w:val="24"/>
        </w:rPr>
        <w:t>regional, sondern auch fächer-übergreifend miteinander denken</w:t>
      </w:r>
      <w:r w:rsidR="0026746B">
        <w:rPr>
          <w:szCs w:val="24"/>
        </w:rPr>
        <w:t xml:space="preserve"> (t</w:t>
      </w:r>
      <w:r w:rsidRPr="0026746B">
        <w:rPr>
          <w:szCs w:val="24"/>
        </w:rPr>
        <w:t>heologisch, musikalisch, pädagogisch, soziologisch, organisatorisc</w:t>
      </w:r>
      <w:r w:rsidR="00A300B4" w:rsidRPr="0026746B">
        <w:rPr>
          <w:szCs w:val="24"/>
        </w:rPr>
        <w:t>h, etc.</w:t>
      </w:r>
      <w:r w:rsidR="0026746B">
        <w:rPr>
          <w:szCs w:val="24"/>
        </w:rPr>
        <w:t>)</w:t>
      </w:r>
      <w:r w:rsidR="00A300B4" w:rsidRPr="0026746B">
        <w:rPr>
          <w:szCs w:val="24"/>
        </w:rPr>
        <w:t>, w</w:t>
      </w:r>
      <w:r w:rsidRPr="0026746B">
        <w:rPr>
          <w:szCs w:val="24"/>
        </w:rPr>
        <w:t xml:space="preserve">enn wir Konzepte miteinander entwickeln, wenn wir wirklich alles mit den Pfarrgemeinden abstimmen, wenn wir auch das kulturelle Konzertangebot konkret als Gemeindearbeit betrachten um Brücken zu schaffen, </w:t>
      </w:r>
      <w:r w:rsidR="00DC4562" w:rsidRPr="0026746B">
        <w:rPr>
          <w:szCs w:val="24"/>
        </w:rPr>
        <w:t xml:space="preserve">zu vernetzen </w:t>
      </w:r>
      <w:r w:rsidRPr="0026746B">
        <w:rPr>
          <w:szCs w:val="24"/>
        </w:rPr>
        <w:t>mit der</w:t>
      </w:r>
      <w:r w:rsidRPr="0060215B">
        <w:rPr>
          <w:szCs w:val="24"/>
        </w:rPr>
        <w:t xml:space="preserve"> Seniorarbeit, mit den Musikschulen, mit Flüchtlingsarbeit, mit Behindertenarbeit, mit </w:t>
      </w:r>
      <w:proofErr w:type="spellStart"/>
      <w:r w:rsidRPr="0060215B">
        <w:rPr>
          <w:szCs w:val="24"/>
        </w:rPr>
        <w:t>Streetwork</w:t>
      </w:r>
      <w:proofErr w:type="spellEnd"/>
      <w:r w:rsidR="00DC4562" w:rsidRPr="0060215B">
        <w:rPr>
          <w:szCs w:val="24"/>
        </w:rPr>
        <w:t xml:space="preserve"> und so weiter, </w:t>
      </w:r>
      <w:r w:rsidRPr="0026746B">
        <w:rPr>
          <w:szCs w:val="24"/>
        </w:rPr>
        <w:t>dann bekommt die Kirchenmusik</w:t>
      </w:r>
      <w:r w:rsidRPr="0060215B">
        <w:rPr>
          <w:b/>
          <w:szCs w:val="24"/>
        </w:rPr>
        <w:t xml:space="preserve"> </w:t>
      </w:r>
      <w:r w:rsidRPr="0060215B">
        <w:rPr>
          <w:szCs w:val="24"/>
        </w:rPr>
        <w:t>ebenso wie alle anderen Arbeitsbereiche automatisch den Stellenwert, den sie braucht</w:t>
      </w:r>
      <w:r w:rsidR="0026746B">
        <w:rPr>
          <w:szCs w:val="24"/>
        </w:rPr>
        <w:t xml:space="preserve">. Dann </w:t>
      </w:r>
      <w:r w:rsidRPr="0060215B">
        <w:rPr>
          <w:szCs w:val="24"/>
        </w:rPr>
        <w:t>müssen wir uns nicht kränken über schmelzende Gottesdienstbesucherzahlen, weil uns eben klar wird, dass der Sonntags</w:t>
      </w:r>
      <w:r w:rsidR="00805617" w:rsidRPr="0060215B">
        <w:rPr>
          <w:szCs w:val="24"/>
        </w:rPr>
        <w:t>g</w:t>
      </w:r>
      <w:r w:rsidRPr="0060215B">
        <w:rPr>
          <w:szCs w:val="24"/>
        </w:rPr>
        <w:t>ottesdienst</w:t>
      </w:r>
      <w:r w:rsidR="00805617" w:rsidRPr="0060215B">
        <w:rPr>
          <w:szCs w:val="24"/>
        </w:rPr>
        <w:t xml:space="preserve"> </w:t>
      </w:r>
      <w:r w:rsidRPr="0060215B">
        <w:rPr>
          <w:szCs w:val="24"/>
        </w:rPr>
        <w:t xml:space="preserve">eine wichtige aber nur </w:t>
      </w:r>
      <w:r w:rsidRPr="0026746B">
        <w:rPr>
          <w:bCs/>
          <w:szCs w:val="24"/>
        </w:rPr>
        <w:t>eine</w:t>
      </w:r>
      <w:r w:rsidRPr="0060215B">
        <w:rPr>
          <w:szCs w:val="24"/>
        </w:rPr>
        <w:t xml:space="preserve"> Erscheinungsform von Kirche ist</w:t>
      </w:r>
      <w:r w:rsidR="00DC4562" w:rsidRPr="0060215B">
        <w:rPr>
          <w:szCs w:val="24"/>
        </w:rPr>
        <w:t xml:space="preserve">. </w:t>
      </w:r>
      <w:r w:rsidRPr="0060215B">
        <w:rPr>
          <w:szCs w:val="24"/>
        </w:rPr>
        <w:t>„</w:t>
      </w:r>
      <w:r w:rsidR="00DC4562" w:rsidRPr="0060215B">
        <w:rPr>
          <w:i/>
          <w:szCs w:val="24"/>
        </w:rPr>
        <w:t>D</w:t>
      </w:r>
      <w:r w:rsidRPr="0060215B">
        <w:rPr>
          <w:i/>
          <w:szCs w:val="24"/>
        </w:rPr>
        <w:t>ies sei euer vernünftiger Gottesdienst</w:t>
      </w:r>
      <w:r w:rsidRPr="0060215B">
        <w:rPr>
          <w:szCs w:val="24"/>
        </w:rPr>
        <w:t>“</w:t>
      </w:r>
      <w:r w:rsidR="00DC4562" w:rsidRPr="0060215B">
        <w:rPr>
          <w:szCs w:val="24"/>
        </w:rPr>
        <w:t>,</w:t>
      </w:r>
      <w:r w:rsidRPr="0060215B">
        <w:rPr>
          <w:szCs w:val="24"/>
        </w:rPr>
        <w:t xml:space="preserve"> sagt Paulus ja </w:t>
      </w:r>
      <w:r w:rsidR="0026746B">
        <w:rPr>
          <w:szCs w:val="24"/>
        </w:rPr>
        <w:t xml:space="preserve">bekanntlich </w:t>
      </w:r>
      <w:r w:rsidRPr="0060215B">
        <w:rPr>
          <w:szCs w:val="24"/>
        </w:rPr>
        <w:t>gar nicht über den Sonntagsgottesdienst</w:t>
      </w:r>
      <w:r w:rsidR="0026746B">
        <w:rPr>
          <w:szCs w:val="24"/>
        </w:rPr>
        <w:t xml:space="preserve">. </w:t>
      </w:r>
    </w:p>
    <w:p w14:paraId="42D60561" w14:textId="0D7D6852" w:rsidR="00831FCE" w:rsidRPr="0026746B" w:rsidRDefault="00831FCE" w:rsidP="00831FCE">
      <w:pPr>
        <w:rPr>
          <w:szCs w:val="24"/>
        </w:rPr>
      </w:pPr>
      <w:r w:rsidRPr="0060215B">
        <w:rPr>
          <w:szCs w:val="24"/>
        </w:rPr>
        <w:t>Und das alles,</w:t>
      </w:r>
      <w:r w:rsidR="00544E5E" w:rsidRPr="0060215B">
        <w:rPr>
          <w:szCs w:val="24"/>
        </w:rPr>
        <w:t xml:space="preserve"> </w:t>
      </w:r>
      <w:r w:rsidRPr="0060215B">
        <w:rPr>
          <w:szCs w:val="24"/>
        </w:rPr>
        <w:t>gut „</w:t>
      </w:r>
      <w:proofErr w:type="spellStart"/>
      <w:r w:rsidRPr="0060215B">
        <w:rPr>
          <w:szCs w:val="24"/>
        </w:rPr>
        <w:t>regio</w:t>
      </w:r>
      <w:proofErr w:type="spellEnd"/>
      <w:r w:rsidRPr="0060215B">
        <w:rPr>
          <w:szCs w:val="24"/>
        </w:rPr>
        <w:t>-lokal“ gedacht</w:t>
      </w:r>
      <w:r w:rsidR="00544E5E" w:rsidRPr="0060215B">
        <w:rPr>
          <w:szCs w:val="24"/>
        </w:rPr>
        <w:t>, also n</w:t>
      </w:r>
      <w:r w:rsidRPr="0060215B">
        <w:rPr>
          <w:szCs w:val="24"/>
        </w:rPr>
        <w:t>ie mit dem Anspruch auf Vollständigkeit (ni</w:t>
      </w:r>
      <w:r w:rsidR="0026746B">
        <w:rPr>
          <w:szCs w:val="24"/>
        </w:rPr>
        <w:t>chts</w:t>
      </w:r>
      <w:r w:rsidRPr="0060215B">
        <w:rPr>
          <w:szCs w:val="24"/>
        </w:rPr>
        <w:t xml:space="preserve"> muss überall und immer und perfekt sein), aber mit einer neugierigen Lust aufs Miteinander, aufs Vernetzen, aufs Zuhören, auf Vielfalt</w:t>
      </w:r>
      <w:r w:rsidR="0026746B">
        <w:rPr>
          <w:szCs w:val="24"/>
        </w:rPr>
        <w:t xml:space="preserve">. Und immer </w:t>
      </w:r>
      <w:r w:rsidRPr="0060215B">
        <w:rPr>
          <w:szCs w:val="24"/>
        </w:rPr>
        <w:t>mit dem Ziel, dass diese Arbeitszweige nicht unabhängig voneinander existieren</w:t>
      </w:r>
      <w:r w:rsidRPr="0026746B">
        <w:rPr>
          <w:szCs w:val="24"/>
        </w:rPr>
        <w:t>, sondern miteinander Kirche werden.</w:t>
      </w:r>
    </w:p>
    <w:p w14:paraId="00AC5F5E" w14:textId="50ABC2D8" w:rsidR="00831FCE" w:rsidRPr="0060215B" w:rsidRDefault="00831FCE" w:rsidP="00831FCE">
      <w:pPr>
        <w:rPr>
          <w:szCs w:val="24"/>
        </w:rPr>
      </w:pPr>
      <w:r w:rsidRPr="0060215B">
        <w:rPr>
          <w:szCs w:val="24"/>
        </w:rPr>
        <w:t xml:space="preserve">So sehr Musikerinnen ihre Freiheit brauchen, </w:t>
      </w:r>
      <w:r w:rsidRPr="0060215B">
        <w:rPr>
          <w:iCs/>
          <w:szCs w:val="24"/>
        </w:rPr>
        <w:t xml:space="preserve">nicht vereinnahmt werden dürfen von </w:t>
      </w:r>
      <w:proofErr w:type="spellStart"/>
      <w:r w:rsidRPr="0060215B">
        <w:rPr>
          <w:iCs/>
          <w:szCs w:val="24"/>
        </w:rPr>
        <w:t>pfarrerlichen</w:t>
      </w:r>
      <w:proofErr w:type="spellEnd"/>
      <w:r w:rsidRPr="0060215B">
        <w:rPr>
          <w:iCs/>
          <w:szCs w:val="24"/>
        </w:rPr>
        <w:t xml:space="preserve"> Wünschen, so</w:t>
      </w:r>
      <w:r w:rsidRPr="0060215B">
        <w:rPr>
          <w:szCs w:val="24"/>
        </w:rPr>
        <w:t xml:space="preserve"> sehr sie sich frei und ohne missionarischen Druck entwickeln müssen, aber: Wir Pfarrer</w:t>
      </w:r>
      <w:r w:rsidR="0026746B">
        <w:rPr>
          <w:szCs w:val="24"/>
        </w:rPr>
        <w:t xml:space="preserve">innen </w:t>
      </w:r>
      <w:r w:rsidRPr="0060215B">
        <w:rPr>
          <w:szCs w:val="24"/>
        </w:rPr>
        <w:t xml:space="preserve">sollten schon </w:t>
      </w:r>
      <w:r w:rsidR="0026746B">
        <w:rPr>
          <w:szCs w:val="24"/>
        </w:rPr>
        <w:t xml:space="preserve">sehr genau </w:t>
      </w:r>
      <w:r w:rsidRPr="0060215B">
        <w:rPr>
          <w:szCs w:val="24"/>
        </w:rPr>
        <w:t xml:space="preserve">drauf schauen, dass sie sich nicht losgelöst von der Kirche betrachten, sondern als selbstverständlichen Teil des kirchlichen Geschehens. </w:t>
      </w:r>
      <w:r w:rsidR="00544E5E" w:rsidRPr="0060215B">
        <w:rPr>
          <w:szCs w:val="24"/>
        </w:rPr>
        <w:t>U</w:t>
      </w:r>
      <w:r w:rsidRPr="0060215B">
        <w:rPr>
          <w:szCs w:val="24"/>
        </w:rPr>
        <w:t>nd da rede ich jetzt weniger von unseren Profis</w:t>
      </w:r>
      <w:r w:rsidR="0026746B">
        <w:rPr>
          <w:szCs w:val="24"/>
        </w:rPr>
        <w:t>.</w:t>
      </w:r>
      <w:r w:rsidRPr="0060215B">
        <w:rPr>
          <w:szCs w:val="24"/>
        </w:rPr>
        <w:t xml:space="preserve"> </w:t>
      </w:r>
      <w:r w:rsidR="0026746B">
        <w:rPr>
          <w:szCs w:val="24"/>
        </w:rPr>
        <w:t>D</w:t>
      </w:r>
      <w:r w:rsidRPr="0060215B">
        <w:rPr>
          <w:szCs w:val="24"/>
        </w:rPr>
        <w:t xml:space="preserve">ie sind bei uns angestellt, und insofern kann man sich freilich </w:t>
      </w:r>
      <w:proofErr w:type="gramStart"/>
      <w:r w:rsidRPr="0060215B">
        <w:rPr>
          <w:szCs w:val="24"/>
        </w:rPr>
        <w:t>zurück lehnen</w:t>
      </w:r>
      <w:proofErr w:type="gramEnd"/>
      <w:r w:rsidRPr="0060215B">
        <w:rPr>
          <w:szCs w:val="24"/>
        </w:rPr>
        <w:t xml:space="preserve"> und sagen: wer zahlt schafft an</w:t>
      </w:r>
      <w:r w:rsidR="00544E5E" w:rsidRPr="0060215B">
        <w:rPr>
          <w:szCs w:val="24"/>
        </w:rPr>
        <w:t xml:space="preserve">. </w:t>
      </w:r>
      <w:r w:rsidRPr="0060215B">
        <w:rPr>
          <w:szCs w:val="24"/>
        </w:rPr>
        <w:t>Aber die oft freischwebenden musikalischen Menschen, die</w:t>
      </w:r>
      <w:r w:rsidR="0026746B">
        <w:rPr>
          <w:szCs w:val="24"/>
        </w:rPr>
        <w:t xml:space="preserve"> </w:t>
      </w:r>
      <w:r w:rsidRPr="0060215B">
        <w:rPr>
          <w:szCs w:val="24"/>
        </w:rPr>
        <w:t xml:space="preserve">bei uns musizieren, die sollten wir sehr genau im Blick haben. </w:t>
      </w:r>
      <w:r w:rsidR="00544E5E" w:rsidRPr="0060215B">
        <w:rPr>
          <w:szCs w:val="24"/>
        </w:rPr>
        <w:t>Das</w:t>
      </w:r>
      <w:r w:rsidRPr="0060215B">
        <w:t xml:space="preserve"> ist leider überhaupt nicht selbstverständlich. Ihr glaubt gar nicht, was unsere Musiker alles aushalten müssen. </w:t>
      </w:r>
      <w:r w:rsidR="0026746B">
        <w:t>(</w:t>
      </w:r>
      <w:r w:rsidRPr="0060215B">
        <w:t>Wir Pfarrer eh auch</w:t>
      </w:r>
      <w:r w:rsidR="0026746B">
        <w:t xml:space="preserve">, drum </w:t>
      </w:r>
      <w:r w:rsidRPr="0060215B">
        <w:t>könnte da ja ein hohes Maß an Verständnis sein</w:t>
      </w:r>
      <w:r w:rsidR="0026746B">
        <w:t xml:space="preserve">). </w:t>
      </w:r>
      <w:r w:rsidRPr="0060215B">
        <w:rPr>
          <w:szCs w:val="24"/>
        </w:rPr>
        <w:t xml:space="preserve">Musikerinnen erleben viel zu wenig Wertschätzung für die intensive Vorarbeit, die sie in Gottesdienste einbringen. Musiker machen viel zu oft die Erfahrung, dass sie stören, dass sie zu laut sind, dass sie ausweichen müssen, sobald irgendwer anderer kommt, dass sie keinen Platz haben, dass sie ihre Instrumente nicht </w:t>
      </w:r>
      <w:proofErr w:type="gramStart"/>
      <w:r w:rsidRPr="0060215B">
        <w:rPr>
          <w:szCs w:val="24"/>
        </w:rPr>
        <w:t>da lassen</w:t>
      </w:r>
      <w:proofErr w:type="gramEnd"/>
      <w:r w:rsidRPr="0060215B">
        <w:rPr>
          <w:szCs w:val="24"/>
        </w:rPr>
        <w:t xml:space="preserve"> dürfen, dass sie keine </w:t>
      </w:r>
      <w:r w:rsidRPr="0060215B">
        <w:rPr>
          <w:szCs w:val="24"/>
        </w:rPr>
        <w:lastRenderedPageBreak/>
        <w:t>Vorbereitungszeit kriegen</w:t>
      </w:r>
      <w:r w:rsidR="00F734CC">
        <w:rPr>
          <w:szCs w:val="24"/>
        </w:rPr>
        <w:t xml:space="preserve">. Das </w:t>
      </w:r>
      <w:r w:rsidRPr="0060215B">
        <w:rPr>
          <w:szCs w:val="24"/>
        </w:rPr>
        <w:t xml:space="preserve">fängt bei den kleinen Jugendbands an und zieht sich bis zu den großen repräsentativen Chören durch: Kaum verschiebt der Seniorenkreis sein Kränzchen, müssen die Musiker weichen. Das führt natürlich dazu, dass sie sich innerlich abkoppeln und nicht die Empfindung haben, zum großen Ganzen zu gehören. </w:t>
      </w:r>
    </w:p>
    <w:p w14:paraId="6E3A926D" w14:textId="69A637EA" w:rsidR="00831FCE" w:rsidRPr="0060215B" w:rsidRDefault="00831FCE" w:rsidP="00831FCE">
      <w:pPr>
        <w:rPr>
          <w:szCs w:val="24"/>
        </w:rPr>
      </w:pPr>
      <w:r w:rsidRPr="00F734CC">
        <w:rPr>
          <w:szCs w:val="24"/>
        </w:rPr>
        <w:t xml:space="preserve">Brauchen </w:t>
      </w:r>
      <w:r w:rsidR="00F734CC">
        <w:rPr>
          <w:szCs w:val="24"/>
        </w:rPr>
        <w:t xml:space="preserve">würden </w:t>
      </w:r>
      <w:r w:rsidRPr="00F734CC">
        <w:rPr>
          <w:szCs w:val="24"/>
        </w:rPr>
        <w:t xml:space="preserve">wir </w:t>
      </w:r>
      <w:r w:rsidR="00F734CC">
        <w:rPr>
          <w:szCs w:val="24"/>
        </w:rPr>
        <w:t xml:space="preserve">aber </w:t>
      </w:r>
      <w:r w:rsidRPr="00F734CC">
        <w:rPr>
          <w:szCs w:val="24"/>
        </w:rPr>
        <w:t xml:space="preserve">das Gegenteil. </w:t>
      </w:r>
      <w:r w:rsidRPr="0060215B">
        <w:rPr>
          <w:szCs w:val="24"/>
        </w:rPr>
        <w:t>Es muss uns klar sein: Jede noch so kleine Band braucht Ressourcen.</w:t>
      </w:r>
      <w:r w:rsidR="00544E5E" w:rsidRPr="0060215B">
        <w:rPr>
          <w:szCs w:val="24"/>
        </w:rPr>
        <w:t xml:space="preserve"> Es muss gar nicht immer </w:t>
      </w:r>
      <w:r w:rsidRPr="0060215B">
        <w:rPr>
          <w:szCs w:val="24"/>
        </w:rPr>
        <w:t>Geld</w:t>
      </w:r>
      <w:r w:rsidR="00544E5E" w:rsidRPr="0060215B">
        <w:rPr>
          <w:szCs w:val="24"/>
        </w:rPr>
        <w:t xml:space="preserve"> sein, </w:t>
      </w:r>
      <w:r w:rsidR="00F734CC">
        <w:rPr>
          <w:szCs w:val="24"/>
        </w:rPr>
        <w:t xml:space="preserve">aber </w:t>
      </w:r>
      <w:r w:rsidRPr="0060215B">
        <w:rPr>
          <w:szCs w:val="24"/>
        </w:rPr>
        <w:t>sie brauchen Raum, wo sie verlässlich und ungestört sein können, sie brauchen eine gewisse Flexibilität, die jede Arbeit mit Menschen braucht, sie brauchen Zugang, am besten einen Schlüssel, und das Vertrauen, dass das Licht schon ausschalte</w:t>
      </w:r>
      <w:r w:rsidR="00544E5E" w:rsidRPr="0060215B">
        <w:rPr>
          <w:szCs w:val="24"/>
        </w:rPr>
        <w:t>t wird</w:t>
      </w:r>
      <w:r w:rsidRPr="0060215B">
        <w:rPr>
          <w:szCs w:val="24"/>
        </w:rPr>
        <w:t xml:space="preserve">. Kurzum: Sie brauchen Wertschätzung und das Gefühl, willkommene und geschätzte Teile der Kirche zu sein. </w:t>
      </w:r>
    </w:p>
    <w:p w14:paraId="581043ED" w14:textId="75E47E7A" w:rsidR="00F734CC" w:rsidRPr="0060215B" w:rsidRDefault="00831FCE" w:rsidP="00F734CC">
      <w:pPr>
        <w:rPr>
          <w:szCs w:val="24"/>
        </w:rPr>
      </w:pPr>
      <w:r w:rsidRPr="0060215B">
        <w:rPr>
          <w:szCs w:val="24"/>
        </w:rPr>
        <w:t xml:space="preserve">Österreich ist ein musizierendes Land. An allen Ecken und Enden gibt’s eine Musikschule. Jeder zweite ist in der Blasmusik. Ich glaube, dass so manches Milieu die Kirchen für sich entdecken könnte, als architektonische Räume, als Glaubensräume, als Räume der </w:t>
      </w:r>
      <w:proofErr w:type="gramStart"/>
      <w:r w:rsidRPr="0060215B">
        <w:rPr>
          <w:szCs w:val="24"/>
        </w:rPr>
        <w:t>Gemeinschaft</w:t>
      </w:r>
      <w:proofErr w:type="gramEnd"/>
      <w:r w:rsidRPr="0060215B">
        <w:rPr>
          <w:szCs w:val="24"/>
        </w:rPr>
        <w:t xml:space="preserve"> wenn sie die Erfahrung machen, was für einen hohen Stellenwert die Musik bei uns</w:t>
      </w:r>
      <w:r w:rsidR="00544E5E" w:rsidRPr="0060215B">
        <w:rPr>
          <w:szCs w:val="24"/>
        </w:rPr>
        <w:t xml:space="preserve"> hat</w:t>
      </w:r>
      <w:r w:rsidRPr="0060215B">
        <w:rPr>
          <w:szCs w:val="24"/>
        </w:rPr>
        <w:t>.</w:t>
      </w:r>
    </w:p>
    <w:p w14:paraId="196502C4" w14:textId="1608E4A7" w:rsidR="00831FCE" w:rsidRPr="00F734CC" w:rsidRDefault="00F734CC" w:rsidP="00D07CA1">
      <w:pPr>
        <w:jc w:val="right"/>
        <w:rPr>
          <w:szCs w:val="24"/>
        </w:rPr>
      </w:pPr>
      <w:proofErr w:type="spellStart"/>
      <w:r>
        <w:rPr>
          <w:szCs w:val="24"/>
        </w:rPr>
        <w:t>Pfr</w:t>
      </w:r>
      <w:proofErr w:type="spellEnd"/>
      <w:r>
        <w:rPr>
          <w:szCs w:val="24"/>
        </w:rPr>
        <w:t xml:space="preserve">. Marianne Pratl-Zebinger, </w:t>
      </w:r>
      <w:r w:rsidR="00D07CA1">
        <w:rPr>
          <w:szCs w:val="24"/>
        </w:rPr>
        <w:br/>
      </w:r>
      <w:r>
        <w:rPr>
          <w:szCs w:val="24"/>
        </w:rPr>
        <w:t xml:space="preserve">Referentin für Kirchenmusik </w:t>
      </w:r>
    </w:p>
    <w:sectPr w:rsidR="00831FCE" w:rsidRPr="00F734CC" w:rsidSect="00831FCE">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A2D52" w14:textId="77777777" w:rsidR="00432321" w:rsidRDefault="00432321">
      <w:pPr>
        <w:spacing w:before="0" w:line="240" w:lineRule="auto"/>
      </w:pPr>
      <w:r>
        <w:separator/>
      </w:r>
    </w:p>
  </w:endnote>
  <w:endnote w:type="continuationSeparator" w:id="0">
    <w:p w14:paraId="6C05E851" w14:textId="77777777" w:rsidR="00432321" w:rsidRDefault="0043232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 w:name="Liberation Serif">
    <w:altName w:val="Times New Roman"/>
    <w:panose1 w:val="020B0604020202020204"/>
    <w:charset w:val="00"/>
    <w:family w:val="roman"/>
    <w:pitch w:val="variable"/>
  </w:font>
  <w:font w:name="NSimSun">
    <w:panose1 w:val="020B0604020202020204"/>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96287415"/>
      <w:docPartObj>
        <w:docPartGallery w:val="Page Numbers (Bottom of Page)"/>
        <w:docPartUnique/>
      </w:docPartObj>
    </w:sdtPr>
    <w:sdtEndPr>
      <w:rPr>
        <w:rStyle w:val="Seitenzahl"/>
      </w:rPr>
    </w:sdtEndPr>
    <w:sdtContent>
      <w:p w14:paraId="5327D4FF" w14:textId="77777777" w:rsidR="000E008D" w:rsidRDefault="00753A89" w:rsidP="00884ED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A231287" w14:textId="77777777" w:rsidR="000E008D" w:rsidRDefault="000E00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82060312"/>
      <w:docPartObj>
        <w:docPartGallery w:val="Page Numbers (Bottom of Page)"/>
        <w:docPartUnique/>
      </w:docPartObj>
    </w:sdtPr>
    <w:sdtEndPr>
      <w:rPr>
        <w:rStyle w:val="Seitenzahl"/>
      </w:rPr>
    </w:sdtEndPr>
    <w:sdtContent>
      <w:p w14:paraId="575CF181" w14:textId="77777777" w:rsidR="000E008D" w:rsidRDefault="00753A89" w:rsidP="00884ED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3A9CCCA" w14:textId="77777777" w:rsidR="000E008D" w:rsidRDefault="000E00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1F41C" w14:textId="77777777" w:rsidR="00432321" w:rsidRDefault="00432321">
      <w:pPr>
        <w:spacing w:before="0" w:line="240" w:lineRule="auto"/>
      </w:pPr>
      <w:r>
        <w:separator/>
      </w:r>
    </w:p>
  </w:footnote>
  <w:footnote w:type="continuationSeparator" w:id="0">
    <w:p w14:paraId="35566FE8" w14:textId="77777777" w:rsidR="00432321" w:rsidRDefault="0043232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C29"/>
    <w:multiLevelType w:val="hybridMultilevel"/>
    <w:tmpl w:val="84A07324"/>
    <w:lvl w:ilvl="0" w:tplc="B6325476">
      <w:start w:val="13"/>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C0EAD"/>
    <w:multiLevelType w:val="hybridMultilevel"/>
    <w:tmpl w:val="90A80DC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2D64806"/>
    <w:multiLevelType w:val="hybridMultilevel"/>
    <w:tmpl w:val="96BC2A2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18274ABB"/>
    <w:multiLevelType w:val="hybridMultilevel"/>
    <w:tmpl w:val="3CE80B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BE79C8"/>
    <w:multiLevelType w:val="hybridMultilevel"/>
    <w:tmpl w:val="3A0E8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853DDA"/>
    <w:multiLevelType w:val="hybridMultilevel"/>
    <w:tmpl w:val="3F9A55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107370"/>
    <w:multiLevelType w:val="hybridMultilevel"/>
    <w:tmpl w:val="0FD83F56"/>
    <w:lvl w:ilvl="0" w:tplc="70DC335E">
      <w:start w:val="1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0269D2"/>
    <w:multiLevelType w:val="hybridMultilevel"/>
    <w:tmpl w:val="70FAA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FE2355"/>
    <w:multiLevelType w:val="hybridMultilevel"/>
    <w:tmpl w:val="317CCA10"/>
    <w:lvl w:ilvl="0" w:tplc="ECECC182">
      <w:start w:val="4"/>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233CDD"/>
    <w:multiLevelType w:val="hybridMultilevel"/>
    <w:tmpl w:val="6F0ECD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F41450"/>
    <w:multiLevelType w:val="hybridMultilevel"/>
    <w:tmpl w:val="3A0E8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311399"/>
    <w:multiLevelType w:val="hybridMultilevel"/>
    <w:tmpl w:val="CC324A3C"/>
    <w:lvl w:ilvl="0" w:tplc="AB7412B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8876F6"/>
    <w:multiLevelType w:val="hybridMultilevel"/>
    <w:tmpl w:val="36FE0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71C75AD"/>
    <w:multiLevelType w:val="hybridMultilevel"/>
    <w:tmpl w:val="90385A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A20D90"/>
    <w:multiLevelType w:val="multilevel"/>
    <w:tmpl w:val="FE1AE74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15:restartNumberingAfterBreak="0">
    <w:nsid w:val="3A841B8E"/>
    <w:multiLevelType w:val="hybridMultilevel"/>
    <w:tmpl w:val="3A0E8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430174"/>
    <w:multiLevelType w:val="multilevel"/>
    <w:tmpl w:val="FB12910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15:restartNumberingAfterBreak="0">
    <w:nsid w:val="4B5F32E2"/>
    <w:multiLevelType w:val="hybridMultilevel"/>
    <w:tmpl w:val="2F507164"/>
    <w:lvl w:ilvl="0" w:tplc="D4E86432">
      <w:start w:val="13"/>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1A25C8"/>
    <w:multiLevelType w:val="hybridMultilevel"/>
    <w:tmpl w:val="AFE46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4100C0"/>
    <w:multiLevelType w:val="hybridMultilevel"/>
    <w:tmpl w:val="E03ABD4C"/>
    <w:lvl w:ilvl="0" w:tplc="3738DB84">
      <w:start w:val="1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106501"/>
    <w:multiLevelType w:val="hybridMultilevel"/>
    <w:tmpl w:val="3778699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73217A3D"/>
    <w:multiLevelType w:val="multilevel"/>
    <w:tmpl w:val="B56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76B5D"/>
    <w:multiLevelType w:val="hybridMultilevel"/>
    <w:tmpl w:val="FB1E41EC"/>
    <w:lvl w:ilvl="0" w:tplc="F2647092">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C3EE7"/>
    <w:multiLevelType w:val="hybridMultilevel"/>
    <w:tmpl w:val="066228F8"/>
    <w:lvl w:ilvl="0" w:tplc="727C6DF6">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3D55C4"/>
    <w:multiLevelType w:val="hybridMultilevel"/>
    <w:tmpl w:val="5750EC88"/>
    <w:lvl w:ilvl="0" w:tplc="F5401EB4">
      <w:start w:val="1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B6223A"/>
    <w:multiLevelType w:val="hybridMultilevel"/>
    <w:tmpl w:val="3A0E8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B52174"/>
    <w:multiLevelType w:val="hybridMultilevel"/>
    <w:tmpl w:val="38CC795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0"/>
  </w:num>
  <w:num w:numId="4">
    <w:abstractNumId w:val="14"/>
  </w:num>
  <w:num w:numId="5">
    <w:abstractNumId w:val="16"/>
  </w:num>
  <w:num w:numId="6">
    <w:abstractNumId w:val="24"/>
  </w:num>
  <w:num w:numId="7">
    <w:abstractNumId w:val="9"/>
  </w:num>
  <w:num w:numId="8">
    <w:abstractNumId w:val="22"/>
  </w:num>
  <w:num w:numId="9">
    <w:abstractNumId w:val="6"/>
  </w:num>
  <w:num w:numId="10">
    <w:abstractNumId w:val="5"/>
  </w:num>
  <w:num w:numId="11">
    <w:abstractNumId w:val="7"/>
  </w:num>
  <w:num w:numId="12">
    <w:abstractNumId w:val="11"/>
  </w:num>
  <w:num w:numId="13">
    <w:abstractNumId w:val="4"/>
  </w:num>
  <w:num w:numId="14">
    <w:abstractNumId w:val="12"/>
  </w:num>
  <w:num w:numId="15">
    <w:abstractNumId w:val="23"/>
  </w:num>
  <w:num w:numId="16">
    <w:abstractNumId w:val="8"/>
  </w:num>
  <w:num w:numId="17">
    <w:abstractNumId w:val="10"/>
  </w:num>
  <w:num w:numId="18">
    <w:abstractNumId w:val="25"/>
  </w:num>
  <w:num w:numId="19">
    <w:abstractNumId w:val="15"/>
  </w:num>
  <w:num w:numId="20">
    <w:abstractNumId w:val="1"/>
  </w:num>
  <w:num w:numId="21">
    <w:abstractNumId w:val="13"/>
  </w:num>
  <w:num w:numId="22">
    <w:abstractNumId w:val="21"/>
  </w:num>
  <w:num w:numId="23">
    <w:abstractNumId w:val="2"/>
  </w:num>
  <w:num w:numId="24">
    <w:abstractNumId w:val="26"/>
  </w:num>
  <w:num w:numId="25">
    <w:abstractNumId w:val="3"/>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CE"/>
    <w:rsid w:val="00071D7F"/>
    <w:rsid w:val="000A679D"/>
    <w:rsid w:val="000E008D"/>
    <w:rsid w:val="000E06E7"/>
    <w:rsid w:val="000E1DC3"/>
    <w:rsid w:val="00174E93"/>
    <w:rsid w:val="001C0BBC"/>
    <w:rsid w:val="001E6132"/>
    <w:rsid w:val="0026746B"/>
    <w:rsid w:val="00291907"/>
    <w:rsid w:val="002D6371"/>
    <w:rsid w:val="0030703B"/>
    <w:rsid w:val="00337C6E"/>
    <w:rsid w:val="0035393E"/>
    <w:rsid w:val="003A02CE"/>
    <w:rsid w:val="003E591D"/>
    <w:rsid w:val="00432321"/>
    <w:rsid w:val="00437974"/>
    <w:rsid w:val="00470B29"/>
    <w:rsid w:val="00475687"/>
    <w:rsid w:val="00544254"/>
    <w:rsid w:val="00544E5E"/>
    <w:rsid w:val="00584E96"/>
    <w:rsid w:val="0060215B"/>
    <w:rsid w:val="00680906"/>
    <w:rsid w:val="00685113"/>
    <w:rsid w:val="006B2036"/>
    <w:rsid w:val="00710043"/>
    <w:rsid w:val="00753A89"/>
    <w:rsid w:val="007567FF"/>
    <w:rsid w:val="00772D54"/>
    <w:rsid w:val="0079482F"/>
    <w:rsid w:val="007C12F8"/>
    <w:rsid w:val="007D2980"/>
    <w:rsid w:val="00805617"/>
    <w:rsid w:val="00825C3E"/>
    <w:rsid w:val="00831FCE"/>
    <w:rsid w:val="009029AE"/>
    <w:rsid w:val="009768FD"/>
    <w:rsid w:val="009F3C26"/>
    <w:rsid w:val="00A131EE"/>
    <w:rsid w:val="00A300B4"/>
    <w:rsid w:val="00A52C51"/>
    <w:rsid w:val="00A736F0"/>
    <w:rsid w:val="00A8275B"/>
    <w:rsid w:val="00AB2B9F"/>
    <w:rsid w:val="00AC29F5"/>
    <w:rsid w:val="00AC49B8"/>
    <w:rsid w:val="00B11851"/>
    <w:rsid w:val="00BB67F8"/>
    <w:rsid w:val="00BE4E27"/>
    <w:rsid w:val="00C7688A"/>
    <w:rsid w:val="00CA4A5C"/>
    <w:rsid w:val="00CB7A1A"/>
    <w:rsid w:val="00CE504E"/>
    <w:rsid w:val="00D009FA"/>
    <w:rsid w:val="00D07CA1"/>
    <w:rsid w:val="00D35630"/>
    <w:rsid w:val="00D84DF2"/>
    <w:rsid w:val="00DC4562"/>
    <w:rsid w:val="00E3035D"/>
    <w:rsid w:val="00EC2526"/>
    <w:rsid w:val="00F734CC"/>
    <w:rsid w:val="00F832B6"/>
    <w:rsid w:val="00FA2704"/>
    <w:rsid w:val="00FA2AA7"/>
    <w:rsid w:val="00FC11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95DC"/>
  <w15:chartTrackingRefBased/>
  <w15:docId w15:val="{E3449339-A8D3-46CD-B5E9-931338C2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31FCE"/>
    <w:pPr>
      <w:spacing w:before="120" w:after="0" w:line="360" w:lineRule="auto"/>
      <w:jc w:val="both"/>
    </w:pPr>
    <w:rPr>
      <w:rFonts w:ascii="Times New Roman" w:hAnsi="Times New Roman" w:cs="Times New Roman"/>
      <w:kern w:val="0"/>
      <w:szCs w:val="17"/>
      <w14:ligatures w14:val="none"/>
    </w:rPr>
  </w:style>
  <w:style w:type="paragraph" w:styleId="berschrift1">
    <w:name w:val="heading 1"/>
    <w:basedOn w:val="Standard"/>
    <w:next w:val="Standard"/>
    <w:link w:val="berschrift1Zchn"/>
    <w:uiPriority w:val="9"/>
    <w:qFormat/>
    <w:rsid w:val="003E591D"/>
    <w:pPr>
      <w:keepNext/>
      <w:keepLines/>
      <w:outlineLvl w:val="0"/>
    </w:pPr>
    <w:rPr>
      <w:rFonts w:eastAsiaTheme="majorEastAsia" w:cstheme="majorBidi"/>
      <w:color w:val="FF0000"/>
      <w:sz w:val="36"/>
      <w:szCs w:val="40"/>
    </w:rPr>
  </w:style>
  <w:style w:type="paragraph" w:styleId="berschrift2">
    <w:name w:val="heading 2"/>
    <w:basedOn w:val="Standard"/>
    <w:next w:val="Standard"/>
    <w:link w:val="berschrift2Zchn"/>
    <w:uiPriority w:val="9"/>
    <w:unhideWhenUsed/>
    <w:qFormat/>
    <w:rsid w:val="003E591D"/>
    <w:pPr>
      <w:keepNext/>
      <w:keepLines/>
      <w:spacing w:before="160" w:after="80"/>
      <w:outlineLvl w:val="1"/>
    </w:pPr>
    <w:rPr>
      <w:rFonts w:eastAsiaTheme="majorEastAsia" w:cstheme="majorBidi"/>
      <w:color w:val="4C94D8" w:themeColor="text2" w:themeTint="80"/>
      <w:sz w:val="32"/>
      <w:szCs w:val="32"/>
    </w:rPr>
  </w:style>
  <w:style w:type="paragraph" w:styleId="berschrift3">
    <w:name w:val="heading 3"/>
    <w:basedOn w:val="Standard"/>
    <w:next w:val="Standard"/>
    <w:link w:val="berschrift3Zchn"/>
    <w:uiPriority w:val="9"/>
    <w:semiHidden/>
    <w:unhideWhenUsed/>
    <w:qFormat/>
    <w:rsid w:val="00831F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1F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1FC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1FC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1FC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31FC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1FC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591D"/>
    <w:rPr>
      <w:rFonts w:ascii="Times New Roman" w:eastAsiaTheme="majorEastAsia" w:hAnsi="Times New Roman" w:cstheme="majorBidi"/>
      <w:color w:val="FF0000"/>
      <w:sz w:val="36"/>
      <w:szCs w:val="40"/>
    </w:rPr>
  </w:style>
  <w:style w:type="character" w:customStyle="1" w:styleId="berschrift2Zchn">
    <w:name w:val="Überschrift 2 Zchn"/>
    <w:basedOn w:val="Absatz-Standardschriftart"/>
    <w:link w:val="berschrift2"/>
    <w:uiPriority w:val="9"/>
    <w:rsid w:val="003E591D"/>
    <w:rPr>
      <w:rFonts w:ascii="Times New Roman" w:eastAsiaTheme="majorEastAsia" w:hAnsi="Times New Roman" w:cstheme="majorBidi"/>
      <w:color w:val="4C94D8" w:themeColor="text2" w:themeTint="80"/>
      <w:sz w:val="32"/>
      <w:szCs w:val="32"/>
    </w:rPr>
  </w:style>
  <w:style w:type="character" w:customStyle="1" w:styleId="berschrift3Zchn">
    <w:name w:val="Überschrift 3 Zchn"/>
    <w:basedOn w:val="Absatz-Standardschriftart"/>
    <w:link w:val="berschrift3"/>
    <w:uiPriority w:val="9"/>
    <w:semiHidden/>
    <w:rsid w:val="00831FC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1FC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1FC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31FC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1FC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1FC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1FCE"/>
    <w:rPr>
      <w:rFonts w:eastAsiaTheme="majorEastAsia" w:cstheme="majorBidi"/>
      <w:color w:val="272727" w:themeColor="text1" w:themeTint="D8"/>
    </w:rPr>
  </w:style>
  <w:style w:type="paragraph" w:styleId="Titel">
    <w:name w:val="Title"/>
    <w:basedOn w:val="Standard"/>
    <w:next w:val="Standard"/>
    <w:link w:val="TitelZchn"/>
    <w:uiPriority w:val="10"/>
    <w:qFormat/>
    <w:rsid w:val="00831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1F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1F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1FC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1FC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31FCE"/>
    <w:rPr>
      <w:rFonts w:ascii="Times New Roman" w:hAnsi="Times New Roman"/>
      <w:i/>
      <w:iCs/>
      <w:color w:val="404040" w:themeColor="text1" w:themeTint="BF"/>
    </w:rPr>
  </w:style>
  <w:style w:type="paragraph" w:styleId="Listenabsatz">
    <w:name w:val="List Paragraph"/>
    <w:basedOn w:val="Standard"/>
    <w:uiPriority w:val="34"/>
    <w:qFormat/>
    <w:rsid w:val="00831FCE"/>
    <w:pPr>
      <w:ind w:left="720"/>
      <w:contextualSpacing/>
    </w:pPr>
  </w:style>
  <w:style w:type="character" w:styleId="IntensiveHervorhebung">
    <w:name w:val="Intense Emphasis"/>
    <w:basedOn w:val="Absatz-Standardschriftart"/>
    <w:uiPriority w:val="21"/>
    <w:qFormat/>
    <w:rsid w:val="00831FCE"/>
    <w:rPr>
      <w:i/>
      <w:iCs/>
      <w:color w:val="0F4761" w:themeColor="accent1" w:themeShade="BF"/>
    </w:rPr>
  </w:style>
  <w:style w:type="paragraph" w:styleId="IntensivesZitat">
    <w:name w:val="Intense Quote"/>
    <w:basedOn w:val="Standard"/>
    <w:next w:val="Standard"/>
    <w:link w:val="IntensivesZitatZchn"/>
    <w:uiPriority w:val="30"/>
    <w:qFormat/>
    <w:rsid w:val="00831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31FCE"/>
    <w:rPr>
      <w:rFonts w:ascii="Times New Roman" w:hAnsi="Times New Roman"/>
      <w:i/>
      <w:iCs/>
      <w:color w:val="0F4761" w:themeColor="accent1" w:themeShade="BF"/>
    </w:rPr>
  </w:style>
  <w:style w:type="character" w:styleId="IntensiverVerweis">
    <w:name w:val="Intense Reference"/>
    <w:basedOn w:val="Absatz-Standardschriftart"/>
    <w:uiPriority w:val="32"/>
    <w:qFormat/>
    <w:rsid w:val="00831FCE"/>
    <w:rPr>
      <w:b/>
      <w:bCs/>
      <w:smallCaps/>
      <w:color w:val="0F4761" w:themeColor="accent1" w:themeShade="BF"/>
      <w:spacing w:val="5"/>
    </w:rPr>
  </w:style>
  <w:style w:type="paragraph" w:styleId="Textkrper">
    <w:name w:val="Body Text"/>
    <w:basedOn w:val="Standard"/>
    <w:link w:val="TextkrperZchn"/>
    <w:rsid w:val="00831FCE"/>
    <w:pPr>
      <w:suppressAutoHyphens/>
      <w:spacing w:after="140" w:line="276" w:lineRule="auto"/>
    </w:pPr>
    <w:rPr>
      <w:rFonts w:ascii="Liberation Serif" w:eastAsia="NSimSun" w:hAnsi="Liberation Serif" w:cs="Lucida Sans"/>
      <w:kern w:val="2"/>
      <w:szCs w:val="24"/>
      <w:lang w:eastAsia="zh-CN" w:bidi="hi-IN"/>
    </w:rPr>
  </w:style>
  <w:style w:type="character" w:customStyle="1" w:styleId="TextkrperZchn">
    <w:name w:val="Textkörper Zchn"/>
    <w:basedOn w:val="Absatz-Standardschriftart"/>
    <w:link w:val="Textkrper"/>
    <w:rsid w:val="00831FCE"/>
    <w:rPr>
      <w:rFonts w:ascii="Liberation Serif" w:eastAsia="NSimSun" w:hAnsi="Liberation Serif" w:cs="Lucida Sans"/>
      <w:lang w:eastAsia="zh-CN" w:bidi="hi-IN"/>
      <w14:ligatures w14:val="none"/>
    </w:rPr>
  </w:style>
  <w:style w:type="paragraph" w:styleId="Fuzeile">
    <w:name w:val="footer"/>
    <w:basedOn w:val="Standard"/>
    <w:link w:val="FuzeileZchn"/>
    <w:uiPriority w:val="99"/>
    <w:unhideWhenUsed/>
    <w:rsid w:val="00831FCE"/>
    <w:pPr>
      <w:tabs>
        <w:tab w:val="center" w:pos="4536"/>
        <w:tab w:val="right" w:pos="9072"/>
      </w:tabs>
    </w:pPr>
  </w:style>
  <w:style w:type="character" w:customStyle="1" w:styleId="FuzeileZchn">
    <w:name w:val="Fußzeile Zchn"/>
    <w:basedOn w:val="Absatz-Standardschriftart"/>
    <w:link w:val="Fuzeile"/>
    <w:uiPriority w:val="99"/>
    <w:rsid w:val="00831FCE"/>
    <w:rPr>
      <w:rFonts w:ascii="Times New Roman" w:hAnsi="Times New Roman" w:cs="Times New Roman"/>
      <w:kern w:val="0"/>
      <w:szCs w:val="17"/>
      <w14:ligatures w14:val="none"/>
    </w:rPr>
  </w:style>
  <w:style w:type="character" w:styleId="Seitenzahl">
    <w:name w:val="page number"/>
    <w:basedOn w:val="Absatz-Standardschriftart"/>
    <w:uiPriority w:val="99"/>
    <w:semiHidden/>
    <w:unhideWhenUsed/>
    <w:rsid w:val="0083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75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alia.at/shop/home/mehr-von-suche/ANY/sp/suche.html?mehrVon=Caroline%20Wolans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alia.at/shop/home/mehr-von-suche/ANY/sp/suche.html?mehrVon=Matthias%20Sellman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alia.at/shop/home/mehr-von-suche/ANY/sv/suche.html?mehrVon=Echter%20Verlag%20GmbH" TargetMode="External"/><Relationship Id="rId14"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659A96A1C6640AB939B38B6866468" ma:contentTypeVersion="20" ma:contentTypeDescription="Ein neues Dokument erstellen." ma:contentTypeScope="" ma:versionID="72be8c0fad23cb6f419c107012c3632c">
  <xsd:schema xmlns:xsd="http://www.w3.org/2001/XMLSchema" xmlns:xs="http://www.w3.org/2001/XMLSchema" xmlns:p="http://schemas.microsoft.com/office/2006/metadata/properties" xmlns:ns2="0f919f1e-611a-4e1e-afa5-db9e2d1d92db" xmlns:ns3="399dc0d0-761a-487e-82df-c2567dd50f2e" targetNamespace="http://schemas.microsoft.com/office/2006/metadata/properties" ma:root="true" ma:fieldsID="9ac24cadf269e449c40247b239071bb0" ns2:_="" ns3:_="">
    <xsd:import namespace="0f919f1e-611a-4e1e-afa5-db9e2d1d92db"/>
    <xsd:import namespace="399dc0d0-761a-487e-82df-c2567dd50f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19f1e-611a-4e1e-afa5-db9e2d1d9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887de51e-f174-4974-8be8-915536ac2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dc0d0-761a-487e-82df-c2567dd50f2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41f5f987-ef85-4764-9735-71e8de6c9b44}" ma:internalName="TaxCatchAll" ma:showField="CatchAllData" ma:web="399dc0d0-761a-487e-82df-c2567dd50f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9dc0d0-761a-487e-82df-c2567dd50f2e" xsi:nil="true"/>
    <lcf76f155ced4ddcb4097134ff3c332f xmlns="0f919f1e-611a-4e1e-afa5-db9e2d1d9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3C626D-DCED-4FB6-AD2E-46F91D1C0211}"/>
</file>

<file path=customXml/itemProps2.xml><?xml version="1.0" encoding="utf-8"?>
<ds:datastoreItem xmlns:ds="http://schemas.openxmlformats.org/officeDocument/2006/customXml" ds:itemID="{FF8CE8D1-2210-4FF7-885E-F1289BCC49C4}"/>
</file>

<file path=customXml/itemProps3.xml><?xml version="1.0" encoding="utf-8"?>
<ds:datastoreItem xmlns:ds="http://schemas.openxmlformats.org/officeDocument/2006/customXml" ds:itemID="{E9A8C171-33A9-41F4-9AF6-A22AAFB9B5A5}"/>
</file>

<file path=docProps/app.xml><?xml version="1.0" encoding="utf-8"?>
<Properties xmlns="http://schemas.openxmlformats.org/officeDocument/2006/extended-properties" xmlns:vt="http://schemas.openxmlformats.org/officeDocument/2006/docPropsVTypes">
  <Template>Normal.dotm</Template>
  <TotalTime>0</TotalTime>
  <Pages>13</Pages>
  <Words>4535</Words>
  <Characters>28574</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Kandioler</dc:creator>
  <cp:keywords/>
  <dc:description/>
  <cp:lastModifiedBy>Marianne Pratl-Zebinger</cp:lastModifiedBy>
  <cp:revision>6</cp:revision>
  <dcterms:created xsi:type="dcterms:W3CDTF">2024-10-25T12:57:00Z</dcterms:created>
  <dcterms:modified xsi:type="dcterms:W3CDTF">2024-10-25T13:49:00Z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0x0101002C2659A96A1C6640AB939B38B6866468</vt:lpwstr>
  </property>
</Properties>
</file>